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35C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ДЕПАРТАМЕНТ ОБРАЗОВАНИЯ И НАУКИ </w:t>
      </w:r>
    </w:p>
    <w:p w:rsidR="00EA0699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КУРГАНСКОЙ ОБЛАСТИ</w:t>
      </w:r>
    </w:p>
    <w:p w:rsidR="007534FA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ГБУ «ЦЕНТР ПОМОЩИ ДЕТЯМ</w:t>
      </w:r>
    </w:p>
    <w:p w:rsidR="007534FA" w:rsidRPr="00BA535C" w:rsidRDefault="00A34157" w:rsidP="00A34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</w:pPr>
      <w:r>
        <w:rPr>
          <w:noProof/>
        </w:rPr>
        <w:drawing>
          <wp:inline distT="0" distB="0" distL="0" distR="0">
            <wp:extent cx="914400" cy="923925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7" cy="93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35C" w:rsidRPr="00B33BC0" w:rsidRDefault="007534FA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ДОМАШНЯЯ </w:t>
      </w:r>
      <w:r w:rsidR="00571EFC"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МОНТЕССОРИ </w:t>
      </w:r>
      <w:r w:rsidR="00FF7BB7"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–</w:t>
      </w:r>
      <w:r w:rsidR="00F34CBC"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СРЕДА</w:t>
      </w:r>
    </w:p>
    <w:p w:rsidR="00B33BC0" w:rsidRDefault="00EA0699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ДЛЯ РЕБЁНКА </w:t>
      </w:r>
      <w:r w:rsidR="00B11FFC"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ОТ 0 ДО 5 МЕСЯЦЕВ </w:t>
      </w:r>
    </w:p>
    <w:p w:rsidR="007534FA" w:rsidRPr="00B33BC0" w:rsidRDefault="00B11FFC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(1</w:t>
      </w:r>
      <w:r w:rsidR="001D5DA9"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часть</w:t>
      </w:r>
      <w:r w:rsidRPr="00B33BC0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)</w:t>
      </w:r>
    </w:p>
    <w:p w:rsidR="00FF7BB7" w:rsidRPr="00B33BC0" w:rsidRDefault="00FF7BB7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E720E" w:rsidRDefault="00FF7BB7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F7BB7">
        <w:rPr>
          <w:rFonts w:ascii="Times New Roman" w:eastAsia="Times New Roman" w:hAnsi="Times New Roman" w:cs="Times New Roman"/>
          <w:b/>
          <w:noProof/>
          <w:sz w:val="96"/>
          <w:szCs w:val="96"/>
        </w:rPr>
        <w:drawing>
          <wp:inline distT="0" distB="0" distL="0" distR="0">
            <wp:extent cx="4524375" cy="3028950"/>
            <wp:effectExtent l="0" t="0" r="0" b="0"/>
            <wp:docPr id="82" name="Рисунок 29" descr="Методика Монтессори, низкие кровати, зеркала и картин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етодика Монтессори, низкие кровати, зеркала и картин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0E" w:rsidRDefault="003E720E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33BC0" w:rsidRDefault="00B33BC0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0699" w:rsidRPr="00E6683E" w:rsidRDefault="00EA0699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  <w:r w:rsidRPr="00E668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СОСТАВИТЕЛЬ: ПЕДАГОГ – ПСИХОЛОГ</w:t>
      </w:r>
      <w:r w:rsidR="00B33BC0" w:rsidRPr="00E668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- </w:t>
      </w:r>
      <w:r w:rsidRPr="00E668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ГАЛЕСА Н.В.</w:t>
      </w:r>
    </w:p>
    <w:p w:rsidR="00B33BC0" w:rsidRPr="00E6683E" w:rsidRDefault="00B33BC0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DD0276" w:rsidRPr="00E6683E" w:rsidRDefault="00DD0276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DD0276" w:rsidRPr="00E6683E" w:rsidRDefault="00DD0276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3E720E" w:rsidRPr="00E6683E" w:rsidRDefault="00DD0276" w:rsidP="00DD0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E668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КУРГАН, 2018г.</w:t>
      </w:r>
    </w:p>
    <w:p w:rsidR="003E720E" w:rsidRPr="00E6683E" w:rsidRDefault="003E720E" w:rsidP="00DD0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FA" w:rsidRPr="00DD0276" w:rsidRDefault="007534FA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СОДЕРЖАНИЕ</w:t>
      </w:r>
    </w:p>
    <w:p w:rsidR="007534FA" w:rsidRDefault="00A3421F" w:rsidP="00EF3EC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421F">
        <w:rPr>
          <w:rFonts w:ascii="Times New Roman" w:eastAsia="Times New Roman" w:hAnsi="Times New Roman" w:cs="Times New Roman"/>
          <w:sz w:val="24"/>
          <w:szCs w:val="24"/>
        </w:rPr>
        <w:t>Что такое Монтессори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421F">
        <w:rPr>
          <w:rFonts w:ascii="Times New Roman" w:eastAsia="Times New Roman" w:hAnsi="Times New Roman" w:cs="Times New Roman"/>
          <w:sz w:val="24"/>
          <w:szCs w:val="24"/>
        </w:rPr>
        <w:t>-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421F">
        <w:rPr>
          <w:rFonts w:ascii="Times New Roman" w:eastAsia="Times New Roman" w:hAnsi="Times New Roman" w:cs="Times New Roman"/>
          <w:sz w:val="24"/>
          <w:szCs w:val="24"/>
        </w:rPr>
        <w:t>среда? Общие правила по созданию Монтессори-среды в домашних условиях.</w:t>
      </w:r>
    </w:p>
    <w:p w:rsidR="00A3421F" w:rsidRPr="00C54026" w:rsidRDefault="00A3421F" w:rsidP="00EF3EC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402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Домашняя </w:t>
      </w:r>
      <w:proofErr w:type="spellStart"/>
      <w:r w:rsidRPr="00C54026">
        <w:rPr>
          <w:rFonts w:ascii="Times New Roman" w:eastAsia="Times New Roman" w:hAnsi="Times New Roman" w:cs="Times New Roman"/>
          <w:bCs/>
          <w:sz w:val="24"/>
          <w:szCs w:val="24"/>
        </w:rPr>
        <w:t>Монтессори</w:t>
      </w:r>
      <w:proofErr w:type="spellEnd"/>
      <w:r w:rsidR="00F34C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D6457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F34C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4026">
        <w:rPr>
          <w:rFonts w:ascii="Times New Roman" w:eastAsia="Times New Roman" w:hAnsi="Times New Roman" w:cs="Times New Roman"/>
          <w:bCs/>
          <w:sz w:val="24"/>
          <w:szCs w:val="24"/>
        </w:rPr>
        <w:t>среда</w:t>
      </w:r>
      <w:r w:rsidR="001371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43BB6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ребёнка </w:t>
      </w:r>
      <w:r w:rsidRPr="00C54026">
        <w:rPr>
          <w:rFonts w:ascii="Times New Roman" w:eastAsia="Times New Roman" w:hAnsi="Times New Roman" w:cs="Times New Roman"/>
          <w:bCs/>
          <w:sz w:val="24"/>
          <w:szCs w:val="24"/>
        </w:rPr>
        <w:t>от 0 до 5 месяцев.</w:t>
      </w:r>
    </w:p>
    <w:p w:rsidR="004B5BBF" w:rsidRPr="004B3136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BBF" w:rsidRPr="004B3136">
        <w:rPr>
          <w:rFonts w:ascii="Times New Roman" w:eastAsia="Times New Roman" w:hAnsi="Times New Roman" w:cs="Times New Roman"/>
          <w:sz w:val="24"/>
          <w:szCs w:val="24"/>
        </w:rPr>
        <w:t>Зона сна.</w:t>
      </w:r>
    </w:p>
    <w:p w:rsidR="004B5BBF" w:rsidRPr="004B3136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BBF" w:rsidRPr="004B3136">
        <w:rPr>
          <w:rFonts w:ascii="Times New Roman" w:eastAsia="Times New Roman" w:hAnsi="Times New Roman" w:cs="Times New Roman"/>
          <w:sz w:val="24"/>
          <w:szCs w:val="24"/>
        </w:rPr>
        <w:t>Зона кормления.</w:t>
      </w:r>
    </w:p>
    <w:p w:rsidR="004B5BBF" w:rsidRPr="004B3136" w:rsidRDefault="004B3136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4B5BBF" w:rsidRPr="004B3136">
        <w:rPr>
          <w:rFonts w:ascii="Times New Roman" w:eastAsia="Times New Roman" w:hAnsi="Times New Roman" w:cs="Times New Roman"/>
          <w:sz w:val="24"/>
          <w:szCs w:val="24"/>
        </w:rPr>
        <w:t>она ухода.</w:t>
      </w:r>
    </w:p>
    <w:p w:rsidR="00A3421F" w:rsidRPr="00E4381A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 w:rsidRPr="00E4381A">
        <w:rPr>
          <w:rFonts w:ascii="Times New Roman" w:eastAsia="Times New Roman" w:hAnsi="Times New Roman" w:cs="Times New Roman"/>
          <w:sz w:val="24"/>
          <w:szCs w:val="24"/>
        </w:rPr>
        <w:t>Зона переодевания.</w:t>
      </w:r>
    </w:p>
    <w:p w:rsidR="00E4381A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 w:rsidRPr="00E4381A">
        <w:rPr>
          <w:rFonts w:ascii="Times New Roman" w:eastAsia="Times New Roman" w:hAnsi="Times New Roman" w:cs="Times New Roman"/>
          <w:sz w:val="24"/>
          <w:szCs w:val="24"/>
        </w:rPr>
        <w:t>Место для купания</w:t>
      </w:r>
      <w:r w:rsidR="00E438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381A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 w:rsidRPr="00E4381A">
        <w:rPr>
          <w:rFonts w:ascii="Times New Roman" w:eastAsia="Times New Roman" w:hAnsi="Times New Roman" w:cs="Times New Roman"/>
          <w:sz w:val="24"/>
          <w:szCs w:val="24"/>
        </w:rPr>
        <w:t>Зона движения.</w:t>
      </w:r>
    </w:p>
    <w:p w:rsidR="00E4381A" w:rsidRPr="004B3136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>
        <w:rPr>
          <w:rFonts w:ascii="Times New Roman" w:eastAsia="Times New Roman" w:hAnsi="Times New Roman" w:cs="Times New Roman"/>
          <w:sz w:val="24"/>
          <w:szCs w:val="24"/>
        </w:rPr>
        <w:t xml:space="preserve">Виды </w:t>
      </w:r>
      <w:proofErr w:type="spellStart"/>
      <w:r w:rsidR="00E4381A">
        <w:rPr>
          <w:rFonts w:ascii="Times New Roman" w:eastAsia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381A">
        <w:rPr>
          <w:rFonts w:ascii="Times New Roman" w:eastAsia="Times New Roman" w:hAnsi="Times New Roman" w:cs="Times New Roman"/>
          <w:sz w:val="24"/>
          <w:szCs w:val="24"/>
        </w:rPr>
        <w:t>мобилей</w:t>
      </w:r>
      <w:proofErr w:type="spellEnd"/>
      <w:r w:rsidR="00E4381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 w:rsidRPr="004B3136">
        <w:rPr>
          <w:rFonts w:ascii="Times New Roman" w:eastAsia="Times New Roman" w:hAnsi="Times New Roman" w:cs="Times New Roman"/>
          <w:sz w:val="24"/>
          <w:szCs w:val="24"/>
        </w:rPr>
        <w:t xml:space="preserve">Как использовать </w:t>
      </w:r>
      <w:proofErr w:type="spellStart"/>
      <w:r w:rsidR="00E4381A" w:rsidRPr="004B3136">
        <w:rPr>
          <w:rFonts w:ascii="Times New Roman" w:eastAsia="Times New Roman" w:hAnsi="Times New Roman" w:cs="Times New Roman"/>
          <w:sz w:val="24"/>
          <w:szCs w:val="24"/>
        </w:rPr>
        <w:t>Монтессори</w:t>
      </w:r>
      <w:proofErr w:type="spellEnd"/>
      <w:r w:rsidR="001371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81A" w:rsidRPr="004B3136">
        <w:rPr>
          <w:rFonts w:ascii="Times New Roman" w:eastAsia="Times New Roman" w:hAnsi="Times New Roman" w:cs="Times New Roman"/>
          <w:sz w:val="24"/>
          <w:szCs w:val="24"/>
        </w:rPr>
        <w:t>-</w:t>
      </w:r>
      <w:r w:rsidR="001371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381A" w:rsidRPr="004B3136">
        <w:rPr>
          <w:rFonts w:ascii="Times New Roman" w:eastAsia="Times New Roman" w:hAnsi="Times New Roman" w:cs="Times New Roman"/>
          <w:sz w:val="24"/>
          <w:szCs w:val="24"/>
        </w:rPr>
        <w:t>мобили</w:t>
      </w:r>
      <w:proofErr w:type="spellEnd"/>
      <w:r w:rsidR="00E4381A" w:rsidRPr="004B313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11FFC" w:rsidRDefault="00F34CBC" w:rsidP="00B11FFC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15C">
        <w:rPr>
          <w:rFonts w:ascii="Times New Roman" w:eastAsia="Times New Roman" w:hAnsi="Times New Roman" w:cs="Times New Roman"/>
          <w:sz w:val="24"/>
          <w:szCs w:val="24"/>
        </w:rPr>
        <w:t xml:space="preserve">Как использовать мяч </w:t>
      </w:r>
      <w:proofErr w:type="spellStart"/>
      <w:r w:rsidR="00EF015C">
        <w:rPr>
          <w:rFonts w:ascii="Times New Roman" w:eastAsia="Times New Roman" w:hAnsi="Times New Roman" w:cs="Times New Roman"/>
          <w:sz w:val="24"/>
          <w:szCs w:val="24"/>
        </w:rPr>
        <w:t>Такане</w:t>
      </w:r>
      <w:proofErr w:type="spellEnd"/>
      <w:r w:rsidR="00EF015C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15C" w:rsidRPr="004B3136">
        <w:rPr>
          <w:rFonts w:ascii="Times New Roman" w:eastAsia="Times New Roman" w:hAnsi="Times New Roman" w:cs="Times New Roman"/>
          <w:sz w:val="24"/>
          <w:szCs w:val="24"/>
        </w:rPr>
        <w:t>Из каких</w:t>
      </w:r>
      <w:r w:rsidR="00B43BB6" w:rsidRPr="004B3136">
        <w:rPr>
          <w:rFonts w:ascii="Times New Roman" w:eastAsia="Times New Roman" w:hAnsi="Times New Roman" w:cs="Times New Roman"/>
          <w:sz w:val="24"/>
          <w:szCs w:val="24"/>
        </w:rPr>
        <w:t xml:space="preserve"> материалов сшит мяч Такане?</w:t>
      </w:r>
    </w:p>
    <w:p w:rsidR="009E11E8" w:rsidRPr="00B11FFC" w:rsidRDefault="008A6E5B" w:rsidP="00B11FFC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11FFC" w:rsidRPr="00B11FFC">
        <w:rPr>
          <w:rFonts w:ascii="Times New Roman" w:eastAsia="Times New Roman" w:hAnsi="Times New Roman" w:cs="Times New Roman"/>
          <w:sz w:val="24"/>
          <w:szCs w:val="24"/>
        </w:rPr>
        <w:t>3.</w:t>
      </w:r>
      <w:r w:rsidR="009E11E8" w:rsidRPr="00B11FFC">
        <w:rPr>
          <w:rFonts w:ascii="Times New Roman" w:eastAsia="Times New Roman" w:hAnsi="Times New Roman" w:cs="Times New Roman"/>
          <w:sz w:val="24"/>
          <w:szCs w:val="24"/>
        </w:rPr>
        <w:t xml:space="preserve"> Список литературы</w:t>
      </w:r>
      <w:r w:rsidR="00F24016" w:rsidRPr="00B11FFC">
        <w:rPr>
          <w:rFonts w:ascii="Times New Roman" w:eastAsia="Times New Roman" w:hAnsi="Times New Roman" w:cs="Times New Roman"/>
          <w:sz w:val="24"/>
          <w:szCs w:val="24"/>
        </w:rPr>
        <w:t xml:space="preserve"> и источников</w:t>
      </w:r>
      <w:r w:rsidR="009E11E8" w:rsidRPr="00B11F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FFC" w:rsidRDefault="00B11FFC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0276" w:rsidRDefault="00DD0276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1C91" w:rsidRPr="00DD0276" w:rsidRDefault="00036F4B" w:rsidP="00EF3EC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Что такое М</w:t>
      </w:r>
      <w:r w:rsidR="002F378C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онтессори</w:t>
      </w:r>
      <w:r w:rsidR="00F34CB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2F378C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-</w:t>
      </w:r>
      <w:r w:rsidR="00F34CB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2F378C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среда?</w:t>
      </w:r>
      <w:r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Общие правила по созданию М</w:t>
      </w:r>
      <w:r w:rsidR="003D4DF8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онтессори</w:t>
      </w:r>
      <w:r w:rsidR="00F34CB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3D4DF8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-</w:t>
      </w:r>
      <w:r w:rsidR="00F34CB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3D4DF8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среды в домашних условиях.</w:t>
      </w:r>
    </w:p>
    <w:p w:rsidR="00A31C91" w:rsidRPr="002F378C" w:rsidRDefault="00A31C91" w:rsidP="00EF3EC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Ребенок впитывает все, что его окружает и часть того, что его </w:t>
      </w:r>
      <w:r w:rsidR="002F378C" w:rsidRPr="002F378C">
        <w:rPr>
          <w:rFonts w:ascii="Times New Roman" w:eastAsia="Times New Roman" w:hAnsi="Times New Roman" w:cs="Times New Roman"/>
          <w:sz w:val="24"/>
          <w:szCs w:val="24"/>
        </w:rPr>
        <w:t>окружает,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остается с ним навсегда. Поэтому создание среды дома обязательно.  </w:t>
      </w:r>
      <w:r w:rsidR="002F37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</w:t>
      </w:r>
      <w:r w:rsidRPr="002F37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ебенку необходимо свое рабочее место, в котором он был бы действительно хозяином: мог бы без посторонней помощи что-то достать или убрать на место, знал, где что находится, и чт</w:t>
      </w:r>
      <w:r w:rsidR="000759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 с этим можно делать. П</w:t>
      </w:r>
      <w:r w:rsidRPr="002F37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олки с детскими вещами должны располагаться низко и быть открытыми или лег</w:t>
      </w:r>
      <w:r w:rsidR="00DD1B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 о</w:t>
      </w:r>
      <w:r w:rsidR="00B06F3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ткрывающимися. Т</w:t>
      </w:r>
      <w:r w:rsidRPr="002F37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о, что не предназначено для ребенка, должно находиться однозначно вне пределов его досягаемости. Хорошо, если ребенок имеет возможность самостоятельно выбирать себе одежду, накрывать на стол (хотя бы для себя). </w:t>
      </w:r>
      <w:r w:rsidR="00DD1B9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ри оборудовании помещения необходимо учитывать ограниченные пока возможности ребенка в обращении с отдельными ве</w:t>
      </w:r>
      <w:r w:rsidR="00B06F3F">
        <w:rPr>
          <w:rFonts w:ascii="Times New Roman" w:eastAsia="Times New Roman" w:hAnsi="Times New Roman" w:cs="Times New Roman"/>
          <w:sz w:val="24"/>
          <w:szCs w:val="24"/>
        </w:rPr>
        <w:t>щами и в поддержании порядка. П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омещение не должно быть перегружено вещами, вещи должны быть функциональными и красивыми. Они могут быть хрупкими, но не должны при этом быть ценными, чтобы ребенок учился обращаться с ними бережно, но не возникало бы семейных драм из-за неизбежных на первых порах поломок. Лучше всего, если у ребенка будет своя отдельная комната. </w:t>
      </w:r>
    </w:p>
    <w:p w:rsidR="00C11825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Цвета.</w:t>
      </w:r>
      <w:r w:rsidRPr="00FE43A6">
        <w:rPr>
          <w:rFonts w:ascii="Times New Roman" w:eastAsia="Times New Roman" w:hAnsi="Times New Roman" w:cs="Times New Roman"/>
          <w:sz w:val="24"/>
          <w:szCs w:val="24"/>
        </w:rPr>
        <w:t xml:space="preserve"> Лучше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, если цвета в интерьере (стены, занавески и шторы, мебель) будут приглушенными. Яркие цвета и множество акцентов будут </w:t>
      </w:r>
      <w:r w:rsidR="004570F6" w:rsidRPr="002F378C">
        <w:rPr>
          <w:rFonts w:ascii="Times New Roman" w:eastAsia="Times New Roman" w:hAnsi="Times New Roman" w:cs="Times New Roman"/>
          <w:sz w:val="24"/>
          <w:szCs w:val="24"/>
        </w:rPr>
        <w:t>раздражать, переутомлять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психику ребенка. Если комната темная, то лучше выбрать светлые цвета в интерьере. Стены без рисунков, либо с еле заметным рисунком (крупные рисунки угнетают психику). </w:t>
      </w:r>
      <w:r w:rsidR="00C11825" w:rsidRPr="002F378C">
        <w:rPr>
          <w:rFonts w:ascii="Times New Roman" w:eastAsia="Times New Roman" w:hAnsi="Times New Roman" w:cs="Times New Roman"/>
          <w:sz w:val="24"/>
          <w:szCs w:val="24"/>
        </w:rPr>
        <w:t>Цвета,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так </w:t>
      </w:r>
      <w:r w:rsidR="004570F6" w:rsidRPr="002F378C">
        <w:rPr>
          <w:rFonts w:ascii="Times New Roman" w:eastAsia="Times New Roman" w:hAnsi="Times New Roman" w:cs="Times New Roman"/>
          <w:sz w:val="24"/>
          <w:szCs w:val="24"/>
        </w:rPr>
        <w:t>же,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как и весь интерьер должны сочетаться, это будет воспи</w:t>
      </w:r>
      <w:r w:rsidR="002F378C">
        <w:rPr>
          <w:rFonts w:ascii="Times New Roman" w:eastAsia="Times New Roman" w:hAnsi="Times New Roman" w:cs="Times New Roman"/>
          <w:sz w:val="24"/>
          <w:szCs w:val="24"/>
        </w:rPr>
        <w:t xml:space="preserve">тывать эстетический вкус </w:t>
      </w:r>
      <w:r w:rsidR="004570F6" w:rsidRPr="002F378C">
        <w:rPr>
          <w:rFonts w:ascii="Times New Roman" w:eastAsia="Times New Roman" w:hAnsi="Times New Roman" w:cs="Times New Roman"/>
          <w:sz w:val="24"/>
          <w:szCs w:val="24"/>
        </w:rPr>
        <w:t>ребенка. Для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новорожденного ребенка лучше повесить черно-белые рисунки </w:t>
      </w:r>
      <w:r w:rsidR="004570F6" w:rsidRPr="002F378C">
        <w:rPr>
          <w:rFonts w:ascii="Times New Roman" w:eastAsia="Times New Roman" w:hAnsi="Times New Roman" w:cs="Times New Roman"/>
          <w:sz w:val="24"/>
          <w:szCs w:val="24"/>
        </w:rPr>
        <w:t>с изображением</w:t>
      </w:r>
      <w:r w:rsidR="00C11825" w:rsidRPr="002F378C">
        <w:rPr>
          <w:rFonts w:ascii="Times New Roman" w:eastAsia="Times New Roman" w:hAnsi="Times New Roman" w:cs="Times New Roman"/>
          <w:sz w:val="24"/>
          <w:szCs w:val="24"/>
        </w:rPr>
        <w:t xml:space="preserve"> геометрических фигур, он сможет отслеживать границы</w:t>
      </w:r>
      <w:r w:rsidR="00C11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1937" w:rsidRDefault="00A51334" w:rsidP="00EA0699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66950" cy="2581275"/>
            <wp:effectExtent l="0" t="0" r="0" b="0"/>
            <wp:docPr id="11" name="Рисунок 8" descr="81 (500x500, 9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1 (500x500, 95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CBA">
        <w:rPr>
          <w:noProof/>
        </w:rPr>
        <w:drawing>
          <wp:inline distT="0" distB="0" distL="0" distR="0">
            <wp:extent cx="1952625" cy="2524125"/>
            <wp:effectExtent l="19050" t="0" r="9525" b="0"/>
            <wp:docPr id="19" name="Рисунок 11" descr="1 (525x700, 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(525x700, 60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CBA">
        <w:rPr>
          <w:noProof/>
        </w:rPr>
        <w:drawing>
          <wp:inline distT="0" distB="0" distL="0" distR="0">
            <wp:extent cx="2162175" cy="2076450"/>
            <wp:effectExtent l="19050" t="0" r="9525" b="0"/>
            <wp:docPr id="37" name="Рисунок 14" descr="21 (500x500, 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 (500x500, 55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2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699" w:rsidRPr="00EA0699">
        <w:rPr>
          <w:rFonts w:ascii="Calibri" w:eastAsia="Times New Roman" w:hAnsi="Calibri" w:cs="Times New Roman"/>
          <w:noProof/>
        </w:rPr>
        <w:drawing>
          <wp:inline distT="0" distB="0" distL="0" distR="0">
            <wp:extent cx="2047875" cy="2076450"/>
            <wp:effectExtent l="0" t="0" r="0" b="0"/>
            <wp:docPr id="43" name="Рисунок 22" descr="14 (525x700, 4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4 (525x700, 427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0E" w:rsidRDefault="00C91937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</w:pPr>
      <w:r>
        <w:rPr>
          <w:noProof/>
        </w:rPr>
        <w:drawing>
          <wp:inline distT="0" distB="0" distL="0" distR="0">
            <wp:extent cx="1880235" cy="2009422"/>
            <wp:effectExtent l="0" t="0" r="0" b="0"/>
            <wp:docPr id="44" name="Рисунок 25" descr="r (400x423, 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 (400x423, 39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03" cy="201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BA" w:rsidRPr="002432F5" w:rsidRDefault="003E720E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lastRenderedPageBreak/>
        <w:tab/>
      </w:r>
      <w:r w:rsidR="00254CBA" w:rsidRPr="00254CBA">
        <w:rPr>
          <w:rStyle w:val="a5"/>
          <w:rFonts w:ascii="Times New Roman" w:hAnsi="Times New Roman" w:cs="Times New Roman"/>
          <w:sz w:val="24"/>
          <w:szCs w:val="24"/>
        </w:rPr>
        <w:t>В 2 недели</w:t>
      </w:r>
      <w:r w:rsidR="00254CBA" w:rsidRPr="00254CBA">
        <w:rPr>
          <w:rFonts w:ascii="Times New Roman" w:hAnsi="Times New Roman" w:cs="Times New Roman"/>
          <w:color w:val="800000"/>
          <w:sz w:val="24"/>
          <w:szCs w:val="24"/>
        </w:rPr>
        <w:t> </w:t>
      </w:r>
      <w:r w:rsidR="00254CBA" w:rsidRPr="00254CBA">
        <w:rPr>
          <w:rFonts w:ascii="Times New Roman" w:hAnsi="Times New Roman" w:cs="Times New Roman"/>
          <w:sz w:val="24"/>
          <w:szCs w:val="24"/>
        </w:rPr>
        <w:t>«от роду» кроха уже способен узнать лицо мамы (папы), но тонкие линии рассмотреть ему пока сложно, как и различить цвета. Поэтому в таком возрасте лучший вариант – картинки с ломаными и прямыми линиями, упрощенные изображения лиц, клетки, простая геометрия.</w:t>
      </w:r>
    </w:p>
    <w:p w:rsidR="00254CBA" w:rsidRPr="00254CBA" w:rsidRDefault="003E720E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254CBA" w:rsidRPr="00254CBA">
        <w:rPr>
          <w:rStyle w:val="a5"/>
          <w:rFonts w:ascii="Times New Roman" w:hAnsi="Times New Roman" w:cs="Times New Roman"/>
          <w:sz w:val="24"/>
          <w:szCs w:val="24"/>
        </w:rPr>
        <w:t>1,5-месячного</w:t>
      </w:r>
      <w:r w:rsidR="00254CBA" w:rsidRPr="00254CBA">
        <w:rPr>
          <w:rFonts w:ascii="Times New Roman" w:hAnsi="Times New Roman" w:cs="Times New Roman"/>
          <w:sz w:val="24"/>
          <w:szCs w:val="24"/>
        </w:rPr>
        <w:t> кроху привлекают концентрические круги (причем, более – сама окружность, чем ее центр).</w:t>
      </w:r>
    </w:p>
    <w:p w:rsidR="00254CBA" w:rsidRPr="00254CBA" w:rsidRDefault="003E720E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254CBA" w:rsidRPr="00254CBA">
        <w:rPr>
          <w:rStyle w:val="a5"/>
          <w:rFonts w:ascii="Times New Roman" w:hAnsi="Times New Roman" w:cs="Times New Roman"/>
          <w:sz w:val="24"/>
          <w:szCs w:val="24"/>
        </w:rPr>
        <w:t>2-4 месяца.</w:t>
      </w:r>
      <w:r w:rsidR="00254CBA" w:rsidRPr="00254CBA">
        <w:rPr>
          <w:rFonts w:ascii="Times New Roman" w:hAnsi="Times New Roman" w:cs="Times New Roman"/>
          <w:sz w:val="24"/>
          <w:szCs w:val="24"/>
        </w:rPr>
        <w:t xml:space="preserve"> Зрение крохи резко меняется – он уже поворачивается туда, откуда идет звук, и следит за предметом. Для этого возраста подойдут картинки с 4-мя кругами, кривыми линиями и более сложными формами, </w:t>
      </w:r>
      <w:proofErr w:type="gramStart"/>
      <w:r w:rsidR="00254CBA" w:rsidRPr="00254CBA">
        <w:rPr>
          <w:rFonts w:ascii="Times New Roman" w:hAnsi="Times New Roman" w:cs="Times New Roman"/>
          <w:sz w:val="24"/>
          <w:szCs w:val="24"/>
        </w:rPr>
        <w:t>зверюшками</w:t>
      </w:r>
      <w:proofErr w:type="gramEnd"/>
      <w:r w:rsidR="00254CBA" w:rsidRPr="00254CBA">
        <w:rPr>
          <w:rFonts w:ascii="Times New Roman" w:hAnsi="Times New Roman" w:cs="Times New Roman"/>
          <w:sz w:val="24"/>
          <w:szCs w:val="24"/>
        </w:rPr>
        <w:t xml:space="preserve"> (в простом изображении).</w:t>
      </w:r>
    </w:p>
    <w:p w:rsidR="00254CBA" w:rsidRDefault="003E720E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254CBA" w:rsidRPr="00254CBA">
        <w:rPr>
          <w:rStyle w:val="a5"/>
          <w:rFonts w:ascii="Times New Roman" w:hAnsi="Times New Roman" w:cs="Times New Roman"/>
          <w:sz w:val="24"/>
          <w:szCs w:val="24"/>
        </w:rPr>
        <w:t>4 месяца.</w:t>
      </w:r>
      <w:r w:rsidR="00254CBA" w:rsidRPr="00254CBA">
        <w:rPr>
          <w:rFonts w:ascii="Times New Roman" w:hAnsi="Times New Roman" w:cs="Times New Roman"/>
          <w:color w:val="800000"/>
          <w:sz w:val="24"/>
          <w:szCs w:val="24"/>
        </w:rPr>
        <w:t> </w:t>
      </w:r>
      <w:r w:rsidR="00254CBA" w:rsidRPr="00254CBA">
        <w:rPr>
          <w:rFonts w:ascii="Times New Roman" w:hAnsi="Times New Roman" w:cs="Times New Roman"/>
          <w:sz w:val="24"/>
          <w:szCs w:val="24"/>
        </w:rPr>
        <w:t>Малыш способен сфокусировать взгляд на предмете любой дальности, различает цвета и наблюдает за окружающим миром. Кривые линии рисунков в этом возрасте более предпочтительны, но уже вполне можно использовать и сложные рисунки.</w:t>
      </w:r>
    </w:p>
    <w:p w:rsidR="002432F5" w:rsidRPr="00254CBA" w:rsidRDefault="002432F5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CBA" w:rsidRDefault="00254CBA" w:rsidP="007C7E01">
      <w:pPr>
        <w:pStyle w:val="a4"/>
        <w:spacing w:before="0" w:beforeAutospacing="0" w:after="0" w:afterAutospacing="0" w:line="300" w:lineRule="atLeast"/>
        <w:jc w:val="center"/>
        <w:rPr>
          <w:rFonts w:ascii="Trebuchet MS" w:hAnsi="Trebuchet MS"/>
          <w:sz w:val="21"/>
          <w:szCs w:val="21"/>
        </w:rPr>
      </w:pPr>
      <w:r>
        <w:rPr>
          <w:rFonts w:ascii="Trebuchet MS" w:hAnsi="Trebuchet MS"/>
          <w:b/>
          <w:bCs/>
          <w:noProof/>
          <w:color w:val="0055CC"/>
          <w:sz w:val="20"/>
          <w:szCs w:val="20"/>
          <w:bdr w:val="none" w:sz="0" w:space="0" w:color="auto" w:frame="1"/>
        </w:rPr>
        <w:drawing>
          <wp:inline distT="0" distB="0" distL="0" distR="0">
            <wp:extent cx="4076700" cy="3409245"/>
            <wp:effectExtent l="0" t="0" r="0" b="0"/>
            <wp:docPr id="40" name="Рисунок 17" descr="Черно-белые картинки для новорожденных">
              <a:hlinkClick xmlns:a="http://schemas.openxmlformats.org/drawingml/2006/main" r:id="rId17" tgtFrame="&quot;_blank&quot;" tooltip="&quot;Черно-белые картинки для новорожденных – первые развивающие игрушки Вашего малы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ерно-белые картинки для новорожденных">
                      <a:hlinkClick r:id="rId17" tgtFrame="&quot;_blank&quot;" tooltip="&quot;Черно-белые картинки для новорожденных – первые развивающие игрушки Вашего малы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06" cy="34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0E" w:rsidRDefault="003E720E" w:rsidP="007C7E01">
      <w:pPr>
        <w:pStyle w:val="a4"/>
        <w:spacing w:before="0" w:beforeAutospacing="0" w:after="0" w:afterAutospacing="0" w:line="300" w:lineRule="atLeast"/>
        <w:jc w:val="center"/>
        <w:rPr>
          <w:rFonts w:ascii="Trebuchet MS" w:hAnsi="Trebuchet MS"/>
          <w:sz w:val="21"/>
          <w:szCs w:val="21"/>
        </w:rPr>
      </w:pPr>
    </w:p>
    <w:p w:rsidR="003E720E" w:rsidRDefault="003E720E" w:rsidP="007C7E01">
      <w:pPr>
        <w:pStyle w:val="a4"/>
        <w:spacing w:before="0" w:beforeAutospacing="0" w:after="0" w:afterAutospacing="0" w:line="300" w:lineRule="atLeast"/>
        <w:jc w:val="center"/>
        <w:rPr>
          <w:rFonts w:ascii="Trebuchet MS" w:hAnsi="Trebuchet MS"/>
          <w:sz w:val="21"/>
          <w:szCs w:val="21"/>
        </w:rPr>
      </w:pPr>
    </w:p>
    <w:p w:rsidR="00254CBA" w:rsidRPr="00180E26" w:rsidRDefault="00254CBA" w:rsidP="00EF3EC6">
      <w:pPr>
        <w:pStyle w:val="2"/>
        <w:spacing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180E26">
        <w:rPr>
          <w:rStyle w:val="a5"/>
          <w:rFonts w:ascii="Times New Roman" w:hAnsi="Times New Roman" w:cs="Times New Roman"/>
          <w:b/>
          <w:bCs/>
          <w:color w:val="7030A0"/>
          <w:sz w:val="24"/>
          <w:szCs w:val="24"/>
        </w:rPr>
        <w:lastRenderedPageBreak/>
        <w:t>Как использовать черно-белые картинки для новорожденных</w:t>
      </w:r>
      <w:r w:rsidR="00036F4B" w:rsidRPr="00180E26">
        <w:rPr>
          <w:rStyle w:val="a5"/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</w:p>
    <w:p w:rsidR="00254CBA" w:rsidRPr="00254CBA" w:rsidRDefault="00254CBA" w:rsidP="00EF3EC6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Style w:val="a5"/>
          <w:rFonts w:ascii="Times New Roman" w:hAnsi="Times New Roman" w:cs="Times New Roman"/>
          <w:sz w:val="24"/>
          <w:szCs w:val="24"/>
        </w:rPr>
        <w:t>Начинайте с самых простых линий.</w:t>
      </w:r>
      <w:r w:rsidR="00430F4D">
        <w:rPr>
          <w:rFonts w:ascii="Times New Roman" w:hAnsi="Times New Roman" w:cs="Times New Roman"/>
          <w:sz w:val="24"/>
          <w:szCs w:val="24"/>
        </w:rPr>
        <w:t> Следите за чё</w:t>
      </w:r>
      <w:r w:rsidRPr="00254CBA">
        <w:rPr>
          <w:rFonts w:ascii="Times New Roman" w:hAnsi="Times New Roman" w:cs="Times New Roman"/>
          <w:sz w:val="24"/>
          <w:szCs w:val="24"/>
        </w:rPr>
        <w:t xml:space="preserve">тким контрастом </w:t>
      </w:r>
      <w:r w:rsidR="00036F4B">
        <w:rPr>
          <w:rFonts w:ascii="Times New Roman" w:hAnsi="Times New Roman" w:cs="Times New Roman"/>
          <w:sz w:val="24"/>
          <w:szCs w:val="24"/>
        </w:rPr>
        <w:t xml:space="preserve">черного - </w:t>
      </w:r>
      <w:r w:rsidRPr="00254CBA">
        <w:rPr>
          <w:rFonts w:ascii="Times New Roman" w:hAnsi="Times New Roman" w:cs="Times New Roman"/>
          <w:sz w:val="24"/>
          <w:szCs w:val="24"/>
        </w:rPr>
        <w:t>белого.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Style w:val="a5"/>
          <w:rFonts w:ascii="Times New Roman" w:hAnsi="Times New Roman" w:cs="Times New Roman"/>
          <w:sz w:val="24"/>
          <w:szCs w:val="24"/>
        </w:rPr>
        <w:t>Меняйте изображения раз в 3 дня.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Fonts w:ascii="Times New Roman" w:hAnsi="Times New Roman" w:cs="Times New Roman"/>
          <w:sz w:val="24"/>
          <w:szCs w:val="24"/>
        </w:rPr>
        <w:t>При проявлении у малыша интереса к картинке 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>оставьте ее на более долгое время</w:t>
      </w:r>
      <w:r w:rsidRPr="00254CBA">
        <w:rPr>
          <w:rFonts w:ascii="Times New Roman" w:hAnsi="Times New Roman" w:cs="Times New Roman"/>
          <w:sz w:val="24"/>
          <w:szCs w:val="24"/>
        </w:rPr>
        <w:t> – пусть кроха изучит ее.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Style w:val="a5"/>
          <w:rFonts w:ascii="Times New Roman" w:hAnsi="Times New Roman" w:cs="Times New Roman"/>
          <w:sz w:val="24"/>
          <w:szCs w:val="24"/>
        </w:rPr>
        <w:t>Картинки можно рисовать вручную на бумаге</w:t>
      </w:r>
      <w:r w:rsidRPr="00254CBA">
        <w:rPr>
          <w:rFonts w:ascii="Times New Roman" w:hAnsi="Times New Roman" w:cs="Times New Roman"/>
          <w:sz w:val="24"/>
          <w:szCs w:val="24"/>
        </w:rPr>
        <w:t> и развешивать прямо в кроватке, приклеивать на стены, холодильник или на большие кубики. Как вариант – карточки, которые можно поочередно демонстрировать малышу, контрастный мягкий мячик с черно-белыми рисунками, развивающий коврик, книжка, кар</w:t>
      </w:r>
      <w:r>
        <w:rPr>
          <w:rFonts w:ascii="Times New Roman" w:hAnsi="Times New Roman" w:cs="Times New Roman"/>
          <w:sz w:val="24"/>
          <w:szCs w:val="24"/>
        </w:rPr>
        <w:t>усель с рисунками, коллажи.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Fonts w:ascii="Times New Roman" w:hAnsi="Times New Roman" w:cs="Times New Roman"/>
          <w:sz w:val="24"/>
          <w:szCs w:val="24"/>
        </w:rPr>
        <w:t>Показывайте крохе картинки, 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>пока прогуливаетес</w:t>
      </w:r>
      <w:r w:rsidR="00430F4D">
        <w:rPr>
          <w:rStyle w:val="a5"/>
          <w:rFonts w:ascii="Times New Roman" w:hAnsi="Times New Roman" w:cs="Times New Roman"/>
          <w:sz w:val="24"/>
          <w:szCs w:val="24"/>
        </w:rPr>
        <w:t>ь с ним по квартире,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 xml:space="preserve"> укладываете его на животик</w:t>
      </w:r>
      <w:r w:rsidRPr="00254CBA">
        <w:rPr>
          <w:rFonts w:ascii="Times New Roman" w:hAnsi="Times New Roman" w:cs="Times New Roman"/>
          <w:sz w:val="24"/>
          <w:szCs w:val="24"/>
        </w:rPr>
        <w:t>. Визуально богатое пространство (и постоянная стимуляция зрения) имеет прямую связь со спокойным сном малыша.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Style w:val="a5"/>
          <w:rFonts w:ascii="Times New Roman" w:hAnsi="Times New Roman" w:cs="Times New Roman"/>
          <w:sz w:val="24"/>
          <w:szCs w:val="24"/>
        </w:rPr>
        <w:t>Не показывайте крохе слишком много картинок сразу</w:t>
      </w:r>
      <w:r w:rsidRPr="00254CBA">
        <w:rPr>
          <w:rFonts w:ascii="Times New Roman" w:hAnsi="Times New Roman" w:cs="Times New Roman"/>
          <w:sz w:val="24"/>
          <w:szCs w:val="24"/>
        </w:rPr>
        <w:t> и наблюдайте за реакцией. Если он не фокусирует взгляд на рисунке и совершенно не проявляет к нему интереса – не расстраивайтесь (всему свое время)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Fonts w:ascii="Times New Roman" w:hAnsi="Times New Roman" w:cs="Times New Roman"/>
          <w:sz w:val="24"/>
          <w:szCs w:val="24"/>
        </w:rPr>
        <w:t>Расстояние от глаз ребенка до изображения 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>в возрасте 10 дней – 1,5 месяца – около 30 см.</w:t>
      </w:r>
      <w:r w:rsidRPr="00254CBA">
        <w:rPr>
          <w:rFonts w:ascii="Times New Roman" w:hAnsi="Times New Roman" w:cs="Times New Roman"/>
          <w:sz w:val="24"/>
          <w:szCs w:val="24"/>
        </w:rPr>
        <w:t> Размер рисунков – 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>формат А</w:t>
      </w:r>
      <w:proofErr w:type="gramStart"/>
      <w:r w:rsidRPr="00254CBA">
        <w:rPr>
          <w:rStyle w:val="a5"/>
          <w:rFonts w:ascii="Times New Roman" w:hAnsi="Times New Roman" w:cs="Times New Roman"/>
          <w:sz w:val="24"/>
          <w:szCs w:val="24"/>
        </w:rPr>
        <w:t>4</w:t>
      </w:r>
      <w:proofErr w:type="gramEnd"/>
      <w:r w:rsidRPr="00254CBA">
        <w:rPr>
          <w:rStyle w:val="a5"/>
          <w:rFonts w:ascii="Times New Roman" w:hAnsi="Times New Roman" w:cs="Times New Roman"/>
          <w:sz w:val="24"/>
          <w:szCs w:val="24"/>
        </w:rPr>
        <w:t xml:space="preserve"> или даже его четверть.</w:t>
      </w:r>
    </w:p>
    <w:p w:rsidR="00254CBA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CBA">
        <w:rPr>
          <w:rFonts w:ascii="Times New Roman" w:hAnsi="Times New Roman" w:cs="Times New Roman"/>
          <w:sz w:val="24"/>
          <w:szCs w:val="24"/>
        </w:rPr>
        <w:t>С 4 месяцев изображения можно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> заменять цветными, сложными и «гигиенически чистыми»</w:t>
      </w:r>
      <w:r w:rsidRPr="00254CBA">
        <w:rPr>
          <w:rFonts w:ascii="Times New Roman" w:hAnsi="Times New Roman" w:cs="Times New Roman"/>
          <w:sz w:val="24"/>
          <w:szCs w:val="24"/>
        </w:rPr>
        <w:t> — малыш начнет тащить их в рот. Здесь уже можно использовать качественные игрушки с черно-белыми рисунками и мультики для самых маленьких (движение черно-белых линий и форм под правильную музыку).</w:t>
      </w:r>
    </w:p>
    <w:p w:rsidR="00A51334" w:rsidRPr="00430F4D" w:rsidRDefault="00254CBA" w:rsidP="00EF3EC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забывайте</w:t>
      </w:r>
      <w:r w:rsidRPr="00254CBA">
        <w:rPr>
          <w:rFonts w:ascii="Times New Roman" w:hAnsi="Times New Roman" w:cs="Times New Roman"/>
          <w:sz w:val="24"/>
          <w:szCs w:val="24"/>
        </w:rPr>
        <w:t> </w:t>
      </w:r>
      <w:r w:rsidR="00430F4D">
        <w:rPr>
          <w:rStyle w:val="a5"/>
          <w:rFonts w:ascii="Times New Roman" w:hAnsi="Times New Roman" w:cs="Times New Roman"/>
          <w:sz w:val="24"/>
          <w:szCs w:val="24"/>
        </w:rPr>
        <w:t>обща</w:t>
      </w:r>
      <w:r>
        <w:rPr>
          <w:rStyle w:val="a5"/>
          <w:rFonts w:ascii="Times New Roman" w:hAnsi="Times New Roman" w:cs="Times New Roman"/>
          <w:sz w:val="24"/>
          <w:szCs w:val="24"/>
        </w:rPr>
        <w:t>ться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 xml:space="preserve"> с малышом на расстоянии 30 см</w:t>
      </w:r>
      <w:r w:rsidRPr="00254CBA">
        <w:rPr>
          <w:rFonts w:ascii="Times New Roman" w:hAnsi="Times New Roman" w:cs="Times New Roman"/>
          <w:sz w:val="24"/>
          <w:szCs w:val="24"/>
        </w:rPr>
        <w:t>, </w:t>
      </w:r>
      <w:r w:rsidRPr="00254CBA">
        <w:rPr>
          <w:rStyle w:val="a5"/>
          <w:rFonts w:ascii="Times New Roman" w:hAnsi="Times New Roman" w:cs="Times New Roman"/>
          <w:sz w:val="24"/>
          <w:szCs w:val="24"/>
        </w:rPr>
        <w:t>контакт с помощью улыбок и «рожиц», упражнения с погремушками</w:t>
      </w:r>
      <w:r w:rsidRPr="00254CBA">
        <w:rPr>
          <w:rFonts w:ascii="Times New Roman" w:hAnsi="Times New Roman" w:cs="Times New Roman"/>
          <w:sz w:val="24"/>
          <w:szCs w:val="24"/>
        </w:rPr>
        <w:t> (из стороны в сторону, чтобы малыш следил за ней взглядом), новые впечатления (экскурсии по квартире с демонстрацией всех интересных предметов).</w:t>
      </w:r>
    </w:p>
    <w:p w:rsidR="00A31C91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В возрасте 2-3 недель можно повесить рисунки с более сложными формами. С месяца малыш может рассматривать цветные картинки, но лучше, чтобы на них по-прежнему был белый фон, а на фоне какой-либо предмет. </w:t>
      </w:r>
    </w:p>
    <w:p w:rsidR="00A258AD" w:rsidRPr="002F378C" w:rsidRDefault="00A258AD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91" w:rsidRDefault="00A31C91" w:rsidP="007C7E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038600" cy="2343150"/>
            <wp:effectExtent l="0" t="0" r="0" b="0"/>
            <wp:docPr id="2" name="Рисунок 2" descr="6a0147e1d4f40f970b016305c13818970d-800wi (640x427, 125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a0147e1d4f40f970b016305c13818970d-800wi (640x427, 125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0" w:rsidRPr="002F378C" w:rsidRDefault="00917540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91" w:rsidRPr="002F378C" w:rsidRDefault="00115503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Полки можно украсить статуэтками или шкатулками – это 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воспитывает эстетический вкус. Важно, чтобы декоративных элементов не было слишком много. </w:t>
      </w:r>
    </w:p>
    <w:p w:rsidR="00A31C91" w:rsidRPr="002F378C" w:rsidRDefault="004A033F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A31C91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Свет.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месяца не яркий свет, после месяца - яркий. В идеале хорошее естественное освещение. </w:t>
      </w:r>
    </w:p>
    <w:p w:rsidR="00A31C91" w:rsidRPr="002F378C" w:rsidRDefault="004A033F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A31C91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Материалы.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и пособия для ребенка не должны быть дорогими, их не должно быть жалко. Большинство материалов можно изготовить самим.</w:t>
      </w:r>
    </w:p>
    <w:p w:rsidR="00A31C91" w:rsidRPr="00FE43A6" w:rsidRDefault="004A033F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A31C91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Температура.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>Для новорожденного 20-24 градус</w:t>
      </w:r>
      <w:r w:rsidR="003D4DF8" w:rsidRPr="00FE43A6"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proofErr w:type="gramStart"/>
      <w:r w:rsidR="003D4DF8" w:rsidRPr="00FE43A6">
        <w:rPr>
          <w:rFonts w:ascii="Times New Roman" w:eastAsia="Times New Roman" w:hAnsi="Times New Roman" w:cs="Times New Roman"/>
          <w:sz w:val="24"/>
          <w:szCs w:val="24"/>
        </w:rPr>
        <w:t>постоянная</w:t>
      </w:r>
      <w:proofErr w:type="gramEnd"/>
      <w:r w:rsidR="003D4DF8" w:rsidRPr="00FE43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57C7C" w:rsidRDefault="004A033F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A31C91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Влажность.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50-70%. В идеале использовать увлажнитель, потому что при низкой влажности иссушается слизистая оболочка. Для измерения влажности существует прибор </w:t>
      </w:r>
      <w:r w:rsidR="00917540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гигро</w:t>
      </w:r>
      <w:r w:rsidR="00917540">
        <w:rPr>
          <w:rFonts w:ascii="Times New Roman" w:eastAsia="Times New Roman" w:hAnsi="Times New Roman" w:cs="Times New Roman"/>
          <w:sz w:val="24"/>
          <w:szCs w:val="24"/>
        </w:rPr>
        <w:t>метр.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A31C91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Размер комнаты.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Максимально возможный. Но и в маленькой квартире вполне можно создать хорошие условия для развития малыша.</w:t>
      </w:r>
    </w:p>
    <w:p w:rsidR="00A31C91" w:rsidRPr="002F378C" w:rsidRDefault="00A3421F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создания М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онтессори-среды</w:t>
      </w:r>
      <w:r w:rsidR="006C7C20">
        <w:rPr>
          <w:rFonts w:ascii="Times New Roman" w:eastAsia="Times New Roman" w:hAnsi="Times New Roman" w:cs="Times New Roman"/>
          <w:sz w:val="24"/>
          <w:szCs w:val="24"/>
        </w:rPr>
        <w:t xml:space="preserve"> дома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зонирование. В организации пространства нужна система так же, как и в любом другом деле. Вещи, служащие одной цели, используемые вместе, должны и храниться вместе. </w:t>
      </w:r>
      <w:proofErr w:type="gramStart"/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Могут быть отдельные зоны (например, для рисования, чтения, работы с конструктором, подвижных игр), отдельн</w:t>
      </w:r>
      <w:r w:rsidR="000021BE">
        <w:rPr>
          <w:rFonts w:ascii="Times New Roman" w:eastAsia="Times New Roman" w:hAnsi="Times New Roman" w:cs="Times New Roman"/>
          <w:sz w:val="24"/>
          <w:szCs w:val="24"/>
        </w:rPr>
        <w:t>ые полки, ящики, коробки.</w:t>
      </w:r>
      <w:proofErr w:type="gramEnd"/>
      <w:r w:rsidR="00B11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Хорошо, если способ хранения предоставляет ребенку возможность достаточно легко и целенаправленно воспользоваться этими вещами, не 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t>вываливая при этом на пол все остальное из шкафа, и без особых затруднений сложить их обратно. </w:t>
      </w:r>
    </w:p>
    <w:p w:rsidR="00A31C91" w:rsidRPr="002F378C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Комната повторяет всю квартиру. Первые два месяца ребенок будет привыкать к комнате, его не нужно выносить из н</w:t>
      </w:r>
      <w:r w:rsidR="00A339E7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A258AD" w:rsidRPr="00F3155D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Зонирование комнаты меняется в зависимости от возраста ребенка. </w:t>
      </w:r>
    </w:p>
    <w:p w:rsidR="003D4DF8" w:rsidRPr="00DD0276" w:rsidRDefault="00036F4B" w:rsidP="00EF3EC6">
      <w:pPr>
        <w:pStyle w:val="a8"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2. </w:t>
      </w:r>
      <w:r w:rsidR="00B43BB6"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Домашняя</w:t>
      </w:r>
      <w:r w:rsidR="00F34CB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B43BB6"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Монтессори</w:t>
      </w:r>
      <w:r w:rsidR="00F34CB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B43BB6"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-</w:t>
      </w:r>
      <w:r w:rsidR="00F34CB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B43BB6"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среда для ребёнка от 0 до 5 месяцев.</w:t>
      </w:r>
    </w:p>
    <w:p w:rsidR="001F356C" w:rsidRPr="004A033F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</w:pPr>
      <w:r w:rsidRPr="004A033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сна.</w:t>
      </w:r>
    </w:p>
    <w:p w:rsidR="008511D1" w:rsidRPr="008511D1" w:rsidRDefault="008511D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sz w:val="24"/>
          <w:szCs w:val="24"/>
        </w:rPr>
        <w:t>«Ребёнок сразу</w:t>
      </w:r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после рождения должен оставаться с матерью как можно дольше, и среда не должна мешать его адаптации. Держать и носить ребёнка нужно осторожно, а не... переодевать его поспешно и небрежно, – небрежно в том смысле, что любое обращение с ребёнком кажется грубым, ибо он так невероятно хрупок как физиологически, так и психически. Лучше всего, если ребёнка не одевают, а держат в достаточно натопленной комнате без сквозняков и переносят на мягком матрасике, чтобы он находился в позе, наиболее похожей на ту, в которой был до рождения» - Мария Монтессори. </w:t>
      </w:r>
    </w:p>
    <w:p w:rsidR="008511D1" w:rsidRPr="008511D1" w:rsidRDefault="008511D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11D1">
        <w:rPr>
          <w:rFonts w:ascii="Times New Roman" w:eastAsia="Times New Roman" w:hAnsi="Times New Roman" w:cs="Times New Roman"/>
          <w:b/>
          <w:sz w:val="24"/>
          <w:szCs w:val="24"/>
        </w:rPr>
        <w:t>Топпончино</w:t>
      </w:r>
      <w:proofErr w:type="spellEnd"/>
      <w:r w:rsidR="00FD6457">
        <w:rPr>
          <w:rFonts w:ascii="Times New Roman" w:eastAsia="Times New Roman" w:hAnsi="Times New Roman" w:cs="Times New Roman"/>
          <w:sz w:val="24"/>
          <w:szCs w:val="24"/>
        </w:rPr>
        <w:t xml:space="preserve"> – это </w:t>
      </w:r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мягкий матрас для новорождённого, предназначенный для его адаптации в новом мире (вне материнского лона). </w:t>
      </w:r>
    </w:p>
    <w:p w:rsidR="008511D1" w:rsidRDefault="008511D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11D1">
        <w:rPr>
          <w:rFonts w:ascii="Times New Roman" w:eastAsia="Times New Roman" w:hAnsi="Times New Roman" w:cs="Times New Roman"/>
          <w:sz w:val="24"/>
          <w:szCs w:val="24"/>
        </w:rPr>
        <w:t>Топпончино</w:t>
      </w:r>
      <w:proofErr w:type="spell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511D1">
        <w:rPr>
          <w:rFonts w:ascii="Times New Roman" w:eastAsia="Times New Roman" w:hAnsi="Times New Roman" w:cs="Times New Roman"/>
          <w:sz w:val="24"/>
          <w:szCs w:val="24"/>
        </w:rPr>
        <w:t>сделан</w:t>
      </w:r>
      <w:proofErr w:type="gram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з хлопкового или шерстяного </w:t>
      </w:r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ватина в простом чехле. Поверх него лежит покрывальце, оно обычно белое и украшено оборкой из кружева ришелье. </w:t>
      </w:r>
      <w:proofErr w:type="spellStart"/>
      <w:r w:rsidRPr="008511D1">
        <w:rPr>
          <w:rFonts w:ascii="Times New Roman" w:eastAsia="Times New Roman" w:hAnsi="Times New Roman" w:cs="Times New Roman"/>
          <w:sz w:val="24"/>
          <w:szCs w:val="24"/>
        </w:rPr>
        <w:t>Топпончино</w:t>
      </w:r>
      <w:proofErr w:type="spell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имеет овальную форму, имитирующую форму матки, чтобы помочь ребёнку в адаптации к новому миру. Если вы хотите использовать цветное покрывальце, то выбирайте однотонное или с незаметным узором пастельных цветов.</w:t>
      </w:r>
      <w:r w:rsidR="00693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11D1">
        <w:rPr>
          <w:rFonts w:ascii="Times New Roman" w:eastAsia="Times New Roman" w:hAnsi="Times New Roman" w:cs="Times New Roman"/>
          <w:sz w:val="24"/>
          <w:szCs w:val="24"/>
        </w:rPr>
        <w:t>Топпончино</w:t>
      </w:r>
      <w:proofErr w:type="spell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нельзя стирать и сушить в машинках, требуется ручная стирка и сушка на воздухе. При появлении ребёнка на свет весь мир вокруг для него совершенно новый и неизвестный, за редкими исключениями вроде голоса или сердцебиения матери. Если мать постоянно использует </w:t>
      </w:r>
      <w:proofErr w:type="spellStart"/>
      <w:r w:rsidRPr="008511D1">
        <w:rPr>
          <w:rFonts w:ascii="Times New Roman" w:eastAsia="Times New Roman" w:hAnsi="Times New Roman" w:cs="Times New Roman"/>
          <w:sz w:val="24"/>
          <w:szCs w:val="24"/>
        </w:rPr>
        <w:t>топпончино</w:t>
      </w:r>
      <w:proofErr w:type="spell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, он впитывает её запах и обеспечивает постоянное тепло для новорождённого. Привычный </w:t>
      </w:r>
      <w:proofErr w:type="gramStart"/>
      <w:r w:rsidRPr="008511D1">
        <w:rPr>
          <w:rFonts w:ascii="Times New Roman" w:eastAsia="Times New Roman" w:hAnsi="Times New Roman" w:cs="Times New Roman"/>
          <w:sz w:val="24"/>
          <w:szCs w:val="24"/>
        </w:rPr>
        <w:t>запах</w:t>
      </w:r>
      <w:proofErr w:type="gram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и температура помогают ребёнку чувствовать себя в безопасности. </w:t>
      </w:r>
      <w:proofErr w:type="spellStart"/>
      <w:r w:rsidRPr="008511D1">
        <w:rPr>
          <w:rFonts w:ascii="Times New Roman" w:eastAsia="Times New Roman" w:hAnsi="Times New Roman" w:cs="Times New Roman"/>
          <w:sz w:val="24"/>
          <w:szCs w:val="24"/>
        </w:rPr>
        <w:t>Топпончино</w:t>
      </w:r>
      <w:proofErr w:type="spell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можно использовать для переноски и держания младенцев, в том числе во время кормления и укачивания, а также малыш может на нём спать или лежать во время бодрствования. Это отличное приспособление, в котором ребёнка могут подержать </w:t>
      </w:r>
      <w:r w:rsidRPr="008511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другие люди, и «невероятно хрупкому» существу при этом не помешают холодные руки, царапающие часы, браслеты и чересчур напряженные мышцы. </w:t>
      </w:r>
      <w:r w:rsidR="00DD0276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апах материвсегда будет рядом с ним. С помощью </w:t>
      </w:r>
      <w:proofErr w:type="spellStart"/>
      <w:r w:rsidRPr="008511D1">
        <w:rPr>
          <w:rFonts w:ascii="Times New Roman" w:eastAsia="Times New Roman" w:hAnsi="Times New Roman" w:cs="Times New Roman"/>
          <w:sz w:val="24"/>
          <w:szCs w:val="24"/>
        </w:rPr>
        <w:t>топпончино</w:t>
      </w:r>
      <w:proofErr w:type="spell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очень легко перекладывать уснувшего ребёнка с рук на кровать или в корзинку, не будя его и сохраняя рядом постоянную, </w:t>
      </w:r>
      <w:proofErr w:type="gramStart"/>
      <w:r w:rsidRPr="008511D1">
        <w:rPr>
          <w:rFonts w:ascii="Times New Roman" w:eastAsia="Times New Roman" w:hAnsi="Times New Roman" w:cs="Times New Roman"/>
          <w:sz w:val="24"/>
          <w:szCs w:val="24"/>
        </w:rPr>
        <w:t>привычную ему</w:t>
      </w:r>
      <w:proofErr w:type="gramEnd"/>
      <w:r w:rsidRPr="008511D1">
        <w:rPr>
          <w:rFonts w:ascii="Times New Roman" w:eastAsia="Times New Roman" w:hAnsi="Times New Roman" w:cs="Times New Roman"/>
          <w:sz w:val="24"/>
          <w:szCs w:val="24"/>
        </w:rPr>
        <w:t xml:space="preserve"> температуру и запах. Также оно служит дополнительным источником тепла и защиты для младенца.</w:t>
      </w:r>
    </w:p>
    <w:p w:rsidR="008511D1" w:rsidRDefault="008511D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1D1" w:rsidRPr="008511D1" w:rsidRDefault="008511D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1D1" w:rsidRDefault="008511D1" w:rsidP="004A033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511D1">
        <w:rPr>
          <w:noProof/>
        </w:rPr>
        <w:drawing>
          <wp:inline distT="0" distB="0" distL="0" distR="0">
            <wp:extent cx="3421295" cy="175688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7313" cy="17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3F" w:rsidRDefault="004A033F" w:rsidP="007C7E0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356C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До 1,5-2-х месяцев малыш спит в </w:t>
      </w:r>
      <w:r w:rsidRPr="001F356C">
        <w:rPr>
          <w:rFonts w:ascii="Times New Roman" w:eastAsia="Times New Roman" w:hAnsi="Times New Roman" w:cs="Times New Roman"/>
          <w:b/>
          <w:sz w:val="24"/>
          <w:szCs w:val="24"/>
        </w:rPr>
        <w:t>специальной корзинке.</w:t>
      </w:r>
    </w:p>
    <w:p w:rsidR="004B3136" w:rsidRPr="00CE64E0" w:rsidRDefault="001F356C" w:rsidP="009B43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Pr="00FE43A6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>огда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ребенок рождается, для него важно создать условия близкие к тем, что были в утробе матери. Необходимо ограничить пространство и оставить лишь немного места дл</w:t>
      </w:r>
      <w:r w:rsidR="009B43EE">
        <w:rPr>
          <w:rFonts w:ascii="Times New Roman" w:eastAsia="Times New Roman" w:hAnsi="Times New Roman" w:cs="Times New Roman"/>
          <w:sz w:val="24"/>
          <w:szCs w:val="24"/>
        </w:rPr>
        <w:t>я движений. Это только для сна.</w:t>
      </w:r>
    </w:p>
    <w:p w:rsidR="00A31C91" w:rsidRPr="002F378C" w:rsidRDefault="004B3136" w:rsidP="004A03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3136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25625" cy="2234433"/>
            <wp:effectExtent l="0" t="0" r="0" b="0"/>
            <wp:docPr id="3" name="Рисунок 3" descr="6a0147e1d4f40f970b016767c2fb8d970b-800wi (319x480, 160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a0147e1d4f40f970b016767c2fb8d970b-800wi (319x480, 160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82" cy="224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56C">
        <w:rPr>
          <w:noProof/>
        </w:rPr>
        <w:drawing>
          <wp:inline distT="0" distB="0" distL="0" distR="0">
            <wp:extent cx="2133600" cy="2223911"/>
            <wp:effectExtent l="0" t="0" r="0" b="0"/>
            <wp:docPr id="35" name="Рисунок 4" descr="http://g01.a.alicdn.com/kf/HTB1.F2.HXXXXXX1XpXXq6xXFXXXr/201387067/HTB1.F2.HXXXXXX1XpXXq6xXFXX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01.a.alicdn.com/kf/HTB1.F2.HXXXXXX1XpXXq6xXFXXXr/201387067/HTB1.F2.HXXXXXX1XpXXq6xXFXXX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09" cy="222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D1" w:rsidRDefault="005713D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13D1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2-х месяцев корзинка м</w:t>
      </w:r>
      <w:r w:rsidR="00BC6E42">
        <w:rPr>
          <w:rFonts w:ascii="Times New Roman" w:eastAsia="Times New Roman" w:hAnsi="Times New Roman" w:cs="Times New Roman"/>
          <w:sz w:val="24"/>
          <w:szCs w:val="24"/>
        </w:rPr>
        <w:t xml:space="preserve">еняется на кровать. </w:t>
      </w:r>
    </w:p>
    <w:p w:rsidR="00BC6E42" w:rsidRDefault="00BC6E42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33F">
        <w:rPr>
          <w:rStyle w:val="a5"/>
          <w:rFonts w:ascii="Times New Roman" w:hAnsi="Times New Roman" w:cs="Times New Roman"/>
          <w:sz w:val="24"/>
          <w:szCs w:val="24"/>
        </w:rPr>
        <w:t>Напольная кровать в виде низкого матраса</w:t>
      </w:r>
      <w:r w:rsidR="00F34CBC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F3155D" w:rsidRPr="004A033F">
        <w:rPr>
          <w:rFonts w:ascii="Times New Roman" w:eastAsia="Times New Roman" w:hAnsi="Times New Roman" w:cs="Times New Roman"/>
          <w:b/>
          <w:sz w:val="24"/>
          <w:szCs w:val="24"/>
        </w:rPr>
        <w:t xml:space="preserve">(с 2 месяцев) </w:t>
      </w:r>
      <w:r w:rsidR="004570F6" w:rsidRPr="004A033F">
        <w:rPr>
          <w:rFonts w:ascii="Times New Roman" w:eastAsia="Times New Roman" w:hAnsi="Times New Roman" w:cs="Times New Roman"/>
          <w:b/>
          <w:sz w:val="24"/>
          <w:szCs w:val="24"/>
        </w:rPr>
        <w:t>— это</w:t>
      </w:r>
      <w:r w:rsidRPr="004A033F">
        <w:rPr>
          <w:rFonts w:ascii="Times New Roman" w:eastAsia="Times New Roman" w:hAnsi="Times New Roman" w:cs="Times New Roman"/>
          <w:sz w:val="24"/>
          <w:szCs w:val="24"/>
        </w:rPr>
        <w:t xml:space="preserve"> 1,5-2</w:t>
      </w:r>
      <w:r w:rsidR="00EE4013" w:rsidRPr="004A033F">
        <w:rPr>
          <w:rFonts w:ascii="Times New Roman" w:eastAsia="Times New Roman" w:hAnsi="Times New Roman" w:cs="Times New Roman"/>
          <w:sz w:val="24"/>
          <w:szCs w:val="24"/>
        </w:rPr>
        <w:t xml:space="preserve"> м.</w:t>
      </w:r>
      <w:r w:rsidRPr="004A033F">
        <w:rPr>
          <w:rFonts w:ascii="Times New Roman" w:eastAsia="Times New Roman" w:hAnsi="Times New Roman" w:cs="Times New Roman"/>
          <w:sz w:val="24"/>
          <w:szCs w:val="24"/>
        </w:rPr>
        <w:t xml:space="preserve"> матрас</w:t>
      </w:r>
      <w:r w:rsidR="00A31C91" w:rsidRPr="004A033F">
        <w:rPr>
          <w:rFonts w:ascii="Times New Roman" w:eastAsia="Times New Roman" w:hAnsi="Times New Roman" w:cs="Times New Roman"/>
          <w:sz w:val="24"/>
          <w:szCs w:val="24"/>
        </w:rPr>
        <w:t>. Матрас должен быть не более 10 см высотой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. В перво</w:t>
      </w:r>
      <w:r w:rsidR="00075960">
        <w:rPr>
          <w:rFonts w:ascii="Times New Roman" w:eastAsia="Times New Roman" w:hAnsi="Times New Roman" w:cs="Times New Roman"/>
          <w:sz w:val="24"/>
          <w:szCs w:val="24"/>
        </w:rPr>
        <w:t>е время можно снизу стелить полотенце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для безопасного скатывания ребенка. </w:t>
      </w:r>
    </w:p>
    <w:p w:rsidR="00A31C91" w:rsidRDefault="005713D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Pr="00FE43A6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 xml:space="preserve">азвитие движения происходит не только во время </w:t>
      </w:r>
      <w:r w:rsidR="00075960" w:rsidRPr="00FE43A6">
        <w:rPr>
          <w:rFonts w:ascii="Times New Roman" w:eastAsia="Times New Roman" w:hAnsi="Times New Roman" w:cs="Times New Roman"/>
          <w:sz w:val="24"/>
          <w:szCs w:val="24"/>
        </w:rPr>
        <w:t>бодрствования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, но и во сне. Поэтому ребенок должен двигаться во сне, соответственно ему нужно как можно больше места для этого. Он также должен сползать с кровати без помощи взрослого, самостоятельно и это должно быть безопасным для его здоровья. Когда используется кровать на ножках и с решеткой</w:t>
      </w:r>
      <w:r w:rsidR="00075960">
        <w:rPr>
          <w:rFonts w:ascii="Times New Roman" w:eastAsia="Times New Roman" w:hAnsi="Times New Roman" w:cs="Times New Roman"/>
          <w:sz w:val="24"/>
          <w:szCs w:val="24"/>
        </w:rPr>
        <w:t>,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у ребенка нет ни возможности совершать в ней активные движения, ни почувствовать край и выработать инстинкт самосохранения. Если малыш спит на матрасике, он скатывается с него ровно один раз, после этого он чувствует край и уже не скатывается. </w:t>
      </w:r>
    </w:p>
    <w:p w:rsidR="00DF15E7" w:rsidRDefault="00DF15E7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001D" w:rsidRPr="005301FB" w:rsidRDefault="00DF15E7" w:rsidP="007C7E0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1137" cy="1263721"/>
            <wp:effectExtent l="0" t="0" r="0" b="0"/>
            <wp:docPr id="570" name="Рисунок 570" descr="http://avtograf22.ru/wp-content/uploads/2016/04/xQZE0fGw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avtograf22.ru/wp-content/uploads/2016/04/xQZE0fGwOL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16" cy="126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E7" w:rsidRDefault="00511BE7" w:rsidP="00EF3EC6">
      <w:pPr>
        <w:pStyle w:val="a4"/>
        <w:spacing w:before="0" w:beforeAutospacing="0" w:after="0" w:afterAutospacing="0"/>
        <w:ind w:firstLine="708"/>
        <w:jc w:val="both"/>
        <w:rPr>
          <w:i/>
        </w:rPr>
      </w:pPr>
      <w:r w:rsidRPr="0095180A">
        <w:rPr>
          <w:i/>
        </w:rPr>
        <w:t xml:space="preserve">М. Монтессори пишет об этом: «У ребенка должно быть право спать, когда он сонный, просыпаться, когда он выспится, и </w:t>
      </w:r>
      <w:r w:rsidR="004570F6" w:rsidRPr="0095180A">
        <w:rPr>
          <w:i/>
        </w:rPr>
        <w:t>вставать,</w:t>
      </w:r>
      <w:r w:rsidRPr="0095180A">
        <w:rPr>
          <w:i/>
        </w:rPr>
        <w:t xml:space="preserve"> когда захочет».</w:t>
      </w:r>
    </w:p>
    <w:p w:rsidR="000267D7" w:rsidRDefault="00A31C91" w:rsidP="00EF3EC6">
      <w:pPr>
        <w:pStyle w:val="a4"/>
        <w:spacing w:before="0" w:beforeAutospacing="0" w:after="0" w:afterAutospacing="0"/>
        <w:ind w:firstLine="708"/>
        <w:jc w:val="both"/>
      </w:pPr>
      <w:r w:rsidRPr="002F378C">
        <w:t xml:space="preserve">Зона сна используется только для сна, в ней не должно быть игрушек, в ней не кормят, в </w:t>
      </w:r>
      <w:r w:rsidR="00075960">
        <w:t xml:space="preserve">ней </w:t>
      </w:r>
      <w:r w:rsidRPr="002F378C">
        <w:t xml:space="preserve">малыш только спит и все </w:t>
      </w:r>
      <w:r w:rsidR="00075960">
        <w:t>создано для этого. З</w:t>
      </w:r>
      <w:r w:rsidRPr="002F378C">
        <w:t xml:space="preserve">она сна </w:t>
      </w:r>
      <w:r w:rsidR="00075960">
        <w:t xml:space="preserve">должна </w:t>
      </w:r>
      <w:r w:rsidRPr="002F378C">
        <w:t>находит</w:t>
      </w:r>
      <w:r w:rsidR="00075960">
        <w:t>ь</w:t>
      </w:r>
      <w:r w:rsidRPr="002F378C">
        <w:t>ся в самой темной части комнаты.</w:t>
      </w:r>
    </w:p>
    <w:p w:rsidR="00A31C91" w:rsidRPr="000267D7" w:rsidRDefault="00A31C91" w:rsidP="00EF3EC6">
      <w:pPr>
        <w:pStyle w:val="a4"/>
        <w:spacing w:before="0" w:beforeAutospacing="0" w:after="0" w:afterAutospacing="0"/>
        <w:ind w:firstLine="708"/>
        <w:jc w:val="both"/>
        <w:rPr>
          <w:i/>
        </w:rPr>
      </w:pPr>
      <w:r w:rsidRPr="002F378C">
        <w:t>Когда малыш научиться ползать, он сможет заползать на кров</w:t>
      </w:r>
      <w:r w:rsidR="008E3444">
        <w:t xml:space="preserve">ать самостоятельно и </w:t>
      </w:r>
      <w:r w:rsidRPr="002F378C">
        <w:t xml:space="preserve">выползать из нее. Давая такую свободу действий, мы способствуем формированию у ребенка правильного отношения ко сну. Сон </w:t>
      </w:r>
      <w:r w:rsidR="004570F6" w:rsidRPr="002F378C">
        <w:t>— это</w:t>
      </w:r>
      <w:r w:rsidRPr="002F378C">
        <w:t xml:space="preserve"> не обязывающая процедура, это естественный процесс, который ребенок </w:t>
      </w:r>
      <w:r w:rsidR="00075960" w:rsidRPr="002F378C">
        <w:t>совершает,</w:t>
      </w:r>
      <w:r w:rsidRPr="002F378C">
        <w:t xml:space="preserve"> испытывая усталость.</w:t>
      </w:r>
    </w:p>
    <w:p w:rsidR="00AB025A" w:rsidRPr="004A033F" w:rsidRDefault="004A033F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A31C91" w:rsidRPr="004A033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кормления.</w:t>
      </w:r>
    </w:p>
    <w:p w:rsidR="00AB025A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sz w:val="24"/>
          <w:szCs w:val="24"/>
        </w:rPr>
        <w:t>До 5 месяцев ребенка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кормят грудью в идеале, если нет возможности кормить грудью, используется искусственное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t>вскармлив</w:t>
      </w:r>
      <w:r w:rsidR="00455E1A">
        <w:rPr>
          <w:rFonts w:ascii="Times New Roman" w:eastAsia="Times New Roman" w:hAnsi="Times New Roman" w:cs="Times New Roman"/>
          <w:sz w:val="24"/>
          <w:szCs w:val="24"/>
        </w:rPr>
        <w:t xml:space="preserve">ание, но оно происходит в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таких же условиях, как при </w:t>
      </w:r>
      <w:r w:rsidR="00AB025A" w:rsidRPr="002F378C">
        <w:rPr>
          <w:rFonts w:ascii="Times New Roman" w:eastAsia="Times New Roman" w:hAnsi="Times New Roman" w:cs="Times New Roman"/>
          <w:sz w:val="24"/>
          <w:szCs w:val="24"/>
        </w:rPr>
        <w:t>естественном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кормлении. </w:t>
      </w:r>
    </w:p>
    <w:p w:rsidR="00A31C91" w:rsidRPr="002F378C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25A">
        <w:rPr>
          <w:rFonts w:ascii="Times New Roman" w:eastAsia="Times New Roman" w:hAnsi="Times New Roman" w:cs="Times New Roman"/>
          <w:b/>
          <w:sz w:val="24"/>
          <w:szCs w:val="24"/>
        </w:rPr>
        <w:t>Место для кормления</w:t>
      </w:r>
      <w:r w:rsidR="004570F6" w:rsidRPr="002F378C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удобное место для мамы - </w:t>
      </w:r>
      <w:r w:rsidRPr="00AB025A">
        <w:rPr>
          <w:rFonts w:ascii="Times New Roman" w:eastAsia="Times New Roman" w:hAnsi="Times New Roman" w:cs="Times New Roman"/>
          <w:b/>
          <w:sz w:val="24"/>
          <w:szCs w:val="24"/>
        </w:rPr>
        <w:t>кресло, стул, пуфик</w:t>
      </w:r>
      <w:r w:rsidR="00455E1A">
        <w:rPr>
          <w:rFonts w:ascii="Times New Roman" w:eastAsia="Times New Roman" w:hAnsi="Times New Roman" w:cs="Times New Roman"/>
          <w:sz w:val="24"/>
          <w:szCs w:val="24"/>
        </w:rPr>
        <w:t>. М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ама </w:t>
      </w:r>
      <w:r w:rsidR="00455E1A">
        <w:rPr>
          <w:rFonts w:ascii="Times New Roman" w:eastAsia="Times New Roman" w:hAnsi="Times New Roman" w:cs="Times New Roman"/>
          <w:sz w:val="24"/>
          <w:szCs w:val="24"/>
        </w:rPr>
        <w:t>должна чувствовать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себя в нем</w:t>
      </w:r>
      <w:r w:rsidR="00455E1A">
        <w:rPr>
          <w:rFonts w:ascii="Times New Roman" w:eastAsia="Times New Roman" w:hAnsi="Times New Roman" w:cs="Times New Roman"/>
          <w:sz w:val="24"/>
          <w:szCs w:val="24"/>
        </w:rPr>
        <w:t xml:space="preserve"> комфортно.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Рядом должен быть столик, на котором находится все, что может понадобиться маме во время кормления (салфетки, настольная лампа, блокнот с записями о кормлении). Лучше выбирать освещенное место для этой зоны. Кормление - время </w:t>
      </w:r>
      <w:r w:rsidR="00446295" w:rsidRPr="002F378C">
        <w:rPr>
          <w:rFonts w:ascii="Times New Roman" w:eastAsia="Times New Roman" w:hAnsi="Times New Roman" w:cs="Times New Roman"/>
          <w:sz w:val="24"/>
          <w:szCs w:val="24"/>
        </w:rPr>
        <w:t>установления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отношений. Нельзя во время кормления смотреть телевизор, пользоваться телефоном или компьютером. Это время для двоих. Мама должна отодвинуть все свои важные дела, переговоры на другое время. Если мама еще чем-то занимается, она дает понятие ребенку, что кормление </w:t>
      </w:r>
      <w:r w:rsidR="004570F6" w:rsidRPr="002F378C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дело не особо важное и в будущем могут возникнуть проблемы с прикормом и питанием.</w:t>
      </w:r>
    </w:p>
    <w:p w:rsidR="00A31C91" w:rsidRPr="002F378C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7BC" w:rsidRPr="002F378C" w:rsidRDefault="00551A94" w:rsidP="004B3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39101" cy="2732926"/>
            <wp:effectExtent l="0" t="0" r="0" b="0"/>
            <wp:docPr id="38" name="Рисунок 17" descr="http://rediskin.net/uploads/posts/2013-02/1360436922_grudnoe-vskarmlivanie-sovety-kormyaschei-mam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diskin.net/uploads/posts/2013-02/1360436922_grudnoe-vskarmlivanie-sovety-kormyaschei-mame-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14" cy="27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EE" w:rsidRDefault="009B43EE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446295" w:rsidRPr="00DD0276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Зона ухода.</w:t>
      </w:r>
    </w:p>
    <w:p w:rsidR="00280F32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Зона ухода совмещает в себе три зоны: переодевания, мытья и туалет</w:t>
      </w:r>
      <w:r w:rsidR="008E344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7875" w:rsidRPr="009B43EE" w:rsidRDefault="00A31C91" w:rsidP="009B43EE">
      <w:pPr>
        <w:pStyle w:val="a8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0F32">
        <w:rPr>
          <w:rFonts w:ascii="Times New Roman" w:eastAsia="Times New Roman" w:hAnsi="Times New Roman" w:cs="Times New Roman"/>
          <w:b/>
          <w:i/>
          <w:sz w:val="24"/>
          <w:szCs w:val="24"/>
        </w:rPr>
        <w:t>Зона переодевания.</w:t>
      </w:r>
      <w:r w:rsidRPr="00280F32">
        <w:rPr>
          <w:rFonts w:ascii="Times New Roman" w:eastAsia="Times New Roman" w:hAnsi="Times New Roman" w:cs="Times New Roman"/>
          <w:sz w:val="24"/>
          <w:szCs w:val="24"/>
        </w:rPr>
        <w:t xml:space="preserve"> Здесь располага</w:t>
      </w:r>
      <w:r w:rsidR="00280F32">
        <w:rPr>
          <w:rFonts w:ascii="Times New Roman" w:eastAsia="Times New Roman" w:hAnsi="Times New Roman" w:cs="Times New Roman"/>
          <w:sz w:val="24"/>
          <w:szCs w:val="24"/>
        </w:rPr>
        <w:t xml:space="preserve">ется </w:t>
      </w:r>
      <w:r w:rsidR="00280F32" w:rsidRPr="00280F32">
        <w:rPr>
          <w:rFonts w:ascii="Times New Roman" w:eastAsia="Times New Roman" w:hAnsi="Times New Roman" w:cs="Times New Roman"/>
          <w:b/>
          <w:sz w:val="24"/>
          <w:szCs w:val="24"/>
        </w:rPr>
        <w:t>шкафчик, полка или комод</w:t>
      </w:r>
      <w:r w:rsidR="004570F6" w:rsidRPr="00280F32">
        <w:rPr>
          <w:rFonts w:ascii="Times New Roman" w:eastAsia="Times New Roman" w:hAnsi="Times New Roman" w:cs="Times New Roman"/>
          <w:sz w:val="24"/>
          <w:szCs w:val="24"/>
        </w:rPr>
        <w:t>с необходимыми</w:t>
      </w:r>
      <w:r w:rsidRPr="00280F32">
        <w:rPr>
          <w:rFonts w:ascii="Times New Roman" w:eastAsia="Times New Roman" w:hAnsi="Times New Roman" w:cs="Times New Roman"/>
          <w:sz w:val="24"/>
          <w:szCs w:val="24"/>
        </w:rPr>
        <w:t xml:space="preserve"> чистыми вещами ребенка</w:t>
      </w:r>
      <w:r w:rsidRPr="00280F32">
        <w:rPr>
          <w:rFonts w:ascii="Times New Roman" w:eastAsia="Times New Roman" w:hAnsi="Times New Roman" w:cs="Times New Roman"/>
          <w:b/>
          <w:sz w:val="24"/>
          <w:szCs w:val="24"/>
        </w:rPr>
        <w:t>, пеленальный столик, корзина для</w:t>
      </w:r>
      <w:r w:rsidRPr="00280F32">
        <w:rPr>
          <w:rFonts w:ascii="Times New Roman" w:eastAsia="Times New Roman" w:hAnsi="Times New Roman" w:cs="Times New Roman"/>
          <w:sz w:val="24"/>
          <w:szCs w:val="24"/>
        </w:rPr>
        <w:t xml:space="preserve"> мелочей, </w:t>
      </w:r>
      <w:r w:rsidRPr="00280F32">
        <w:rPr>
          <w:rFonts w:ascii="Times New Roman" w:eastAsia="Times New Roman" w:hAnsi="Times New Roman" w:cs="Times New Roman"/>
          <w:b/>
          <w:sz w:val="24"/>
          <w:szCs w:val="24"/>
        </w:rPr>
        <w:t>корзина для грязного белья, корзина для подгузников.</w:t>
      </w:r>
    </w:p>
    <w:p w:rsidR="00A31C91" w:rsidRPr="002F378C" w:rsidRDefault="00A31C91" w:rsidP="004B3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698420" cy="2928134"/>
            <wp:effectExtent l="0" t="0" r="0" b="0"/>
            <wp:docPr id="6" name="Рисунок 6" descr="6a0147e1d4f40f970b015434a5f9fb970c-800wi (640x427, 134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a0147e1d4f40f970b015434a5f9fb970c-800wi (640x427, 134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55" cy="29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91" w:rsidRPr="002F378C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79FE" w:rsidRDefault="00A31C91" w:rsidP="00EF3E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0F32">
        <w:rPr>
          <w:rFonts w:ascii="Times New Roman" w:eastAsia="Times New Roman" w:hAnsi="Times New Roman" w:cs="Times New Roman"/>
          <w:b/>
          <w:sz w:val="24"/>
          <w:szCs w:val="24"/>
        </w:rPr>
        <w:t>Пеленальный столик</w:t>
      </w:r>
      <w:r w:rsidR="000479FE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FC134F">
        <w:rPr>
          <w:rFonts w:ascii="Times New Roman" w:eastAsia="Times New Roman" w:hAnsi="Times New Roman" w:cs="Times New Roman"/>
          <w:b/>
          <w:sz w:val="24"/>
          <w:szCs w:val="24"/>
        </w:rPr>
        <w:t>с рождения).</w:t>
      </w:r>
    </w:p>
    <w:p w:rsidR="000479FE" w:rsidRDefault="000479FE" w:rsidP="00E55BED">
      <w:pPr>
        <w:spacing w:after="0" w:line="240" w:lineRule="auto"/>
        <w:ind w:firstLine="708"/>
        <w:jc w:val="both"/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FE43A6">
        <w:rPr>
          <w:rFonts w:ascii="Times New Roman" w:eastAsia="Times New Roman" w:hAnsi="Times New Roman" w:cs="Times New Roman"/>
          <w:sz w:val="24"/>
          <w:szCs w:val="24"/>
        </w:rPr>
        <w:t>столик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позволяет </w:t>
      </w:r>
      <w:r w:rsidR="00EE4013" w:rsidRPr="00EE4013">
        <w:rPr>
          <w:rFonts w:ascii="Times New Roman" w:eastAsia="Times New Roman" w:hAnsi="Times New Roman" w:cs="Times New Roman"/>
          <w:sz w:val="24"/>
          <w:szCs w:val="24"/>
        </w:rPr>
        <w:t>выполнить процедуру пеленания ребенка, к тому же дополнительные различные процедуры: смена подгузника, переодевание, массаж или гимнастика, гигиенические режимные моменты</w:t>
      </w:r>
      <w:r w:rsidR="00EE40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79FE" w:rsidRPr="000479FE" w:rsidRDefault="00B60930" w:rsidP="00E55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930">
        <w:rPr>
          <w:rFonts w:ascii="Times New Roman" w:eastAsia="Times New Roman" w:hAnsi="Times New Roman" w:cs="Times New Roman"/>
          <w:sz w:val="24"/>
          <w:szCs w:val="24"/>
        </w:rPr>
        <w:t>Столик для пеленания должен иметь твердую надежную поверхность. Опора может быть различной и зависит от модели. Столик может быть встроен в детский пеленальный комод, либо в кроватку, или быть самостоятельной моделью и крепиться к стене либо к опорн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ому </w:t>
      </w:r>
      <w:r w:rsidR="004570F6">
        <w:rPr>
          <w:rFonts w:ascii="Times New Roman" w:eastAsia="Times New Roman" w:hAnsi="Times New Roman" w:cs="Times New Roman"/>
          <w:sz w:val="24"/>
          <w:szCs w:val="24"/>
        </w:rPr>
        <w:t>каркасу.</w:t>
      </w:r>
      <w:r w:rsidR="004570F6" w:rsidRPr="000479FE">
        <w:rPr>
          <w:rFonts w:ascii="Times New Roman" w:eastAsia="Times New Roman" w:hAnsi="Times New Roman" w:cs="Times New Roman"/>
          <w:sz w:val="24"/>
          <w:szCs w:val="24"/>
        </w:rPr>
        <w:t xml:space="preserve"> Каркасы</w:t>
      </w:r>
      <w:r w:rsidR="000479FE" w:rsidRPr="000479FE">
        <w:rPr>
          <w:rFonts w:ascii="Times New Roman" w:eastAsia="Times New Roman" w:hAnsi="Times New Roman" w:cs="Times New Roman"/>
          <w:sz w:val="24"/>
          <w:szCs w:val="24"/>
        </w:rPr>
        <w:t xml:space="preserve"> могут быть различны по составу, в зависимости от состава основной поверхности. Как правило, используются металл, дерево, пластик. Столешница обычно бывает деревянной либо пластиковой, также она содержит защитные ограничения – плоские борти</w:t>
      </w:r>
      <w:r w:rsidR="000267D7">
        <w:rPr>
          <w:rFonts w:ascii="Times New Roman" w:eastAsia="Times New Roman" w:hAnsi="Times New Roman" w:cs="Times New Roman"/>
          <w:sz w:val="24"/>
          <w:szCs w:val="24"/>
        </w:rPr>
        <w:t>ки, либо округлые валики. В</w:t>
      </w:r>
      <w:r w:rsidR="000479FE" w:rsidRPr="000479FE">
        <w:rPr>
          <w:rFonts w:ascii="Times New Roman" w:eastAsia="Times New Roman" w:hAnsi="Times New Roman" w:cs="Times New Roman"/>
          <w:sz w:val="24"/>
          <w:szCs w:val="24"/>
        </w:rPr>
        <w:t xml:space="preserve"> определенных видах столиков обычно предусмотрены специальные удобные секции для хранения детских принадлежностей. Это могут быть ящички, полочки, секции. В комплекте со столиком для пеленания обычно идет непромокаемый матрасик, либо его заменяют специальной клеенчатой тканью </w:t>
      </w:r>
      <w:r w:rsidR="000479FE">
        <w:rPr>
          <w:rFonts w:ascii="Times New Roman" w:eastAsia="Times New Roman" w:hAnsi="Times New Roman" w:cs="Times New Roman"/>
          <w:sz w:val="24"/>
          <w:szCs w:val="24"/>
        </w:rPr>
        <w:t>на мягкой основе.</w:t>
      </w:r>
    </w:p>
    <w:p w:rsidR="004A033F" w:rsidRDefault="004A033F" w:rsidP="00E55BED">
      <w:pPr>
        <w:spacing w:after="0" w:line="240" w:lineRule="auto"/>
        <w:ind w:firstLine="708"/>
        <w:jc w:val="both"/>
      </w:pPr>
    </w:p>
    <w:p w:rsidR="004A033F" w:rsidRDefault="004A033F" w:rsidP="00EF3EC6">
      <w:pPr>
        <w:spacing w:after="0" w:line="240" w:lineRule="auto"/>
        <w:ind w:firstLine="708"/>
        <w:jc w:val="both"/>
      </w:pPr>
    </w:p>
    <w:p w:rsidR="004A033F" w:rsidRDefault="004A033F" w:rsidP="00EF3EC6">
      <w:pPr>
        <w:spacing w:after="0" w:line="240" w:lineRule="auto"/>
        <w:ind w:firstLine="708"/>
        <w:jc w:val="both"/>
      </w:pPr>
    </w:p>
    <w:p w:rsidR="00BA3C25" w:rsidRDefault="009B43EE" w:rsidP="004A033F">
      <w:pPr>
        <w:tabs>
          <w:tab w:val="left" w:pos="1636"/>
        </w:tabs>
        <w:spacing w:after="0" w:line="24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A7ED54" wp14:editId="72486B02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936750" cy="2259965"/>
            <wp:effectExtent l="0" t="0" r="0" b="0"/>
            <wp:wrapSquare wrapText="bothSides"/>
            <wp:docPr id="4" name="Рисунок 22" descr="http://s.ek.ua/jpg/27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.ek.ua/jpg/27428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033F">
        <w:rPr>
          <w:noProof/>
        </w:rPr>
        <w:drawing>
          <wp:inline distT="0" distB="0" distL="0" distR="0">
            <wp:extent cx="1965596" cy="21221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15" cy="21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33F">
        <w:tab/>
      </w:r>
      <w:r w:rsidR="004A033F">
        <w:br w:type="textWrapping" w:clear="all"/>
      </w:r>
    </w:p>
    <w:p w:rsidR="00810E02" w:rsidRPr="00DD0276" w:rsidRDefault="00A31C91" w:rsidP="00EF3EC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Место для купания</w:t>
      </w:r>
      <w:r w:rsidR="000479FE"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(с первых дней жизни).</w:t>
      </w:r>
    </w:p>
    <w:p w:rsidR="00A31C91" w:rsidRDefault="000479FE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0267D7">
        <w:rPr>
          <w:rFonts w:ascii="Times New Roman" w:eastAsia="Times New Roman" w:hAnsi="Times New Roman" w:cs="Times New Roman"/>
          <w:sz w:val="24"/>
          <w:szCs w:val="24"/>
        </w:rPr>
        <w:t xml:space="preserve"> купание ребёнка </w:t>
      </w:r>
      <w:r w:rsidR="00A31C91" w:rsidRPr="00810E02">
        <w:rPr>
          <w:rFonts w:ascii="Times New Roman" w:eastAsia="Times New Roman" w:hAnsi="Times New Roman" w:cs="Times New Roman"/>
          <w:sz w:val="24"/>
          <w:szCs w:val="24"/>
        </w:rPr>
        <w:t>должно быть максимально приятным. Должна быть подходящая температура, время, м</w:t>
      </w:r>
      <w:r w:rsidR="005C2415">
        <w:rPr>
          <w:rFonts w:ascii="Times New Roman" w:eastAsia="Times New Roman" w:hAnsi="Times New Roman" w:cs="Times New Roman"/>
          <w:sz w:val="24"/>
          <w:szCs w:val="24"/>
        </w:rPr>
        <w:t xml:space="preserve">алыш должен быть сытым. </w:t>
      </w:r>
      <w:r w:rsidR="00A31C91" w:rsidRPr="00810E02">
        <w:rPr>
          <w:rFonts w:ascii="Times New Roman" w:eastAsia="Times New Roman" w:hAnsi="Times New Roman" w:cs="Times New Roman"/>
          <w:sz w:val="24"/>
          <w:szCs w:val="24"/>
        </w:rPr>
        <w:t>В зоне для купания нет игрушек. Если вы видите, что малыш начинает</w:t>
      </w:r>
      <w:r w:rsidR="00810E02">
        <w:rPr>
          <w:rFonts w:ascii="Times New Roman" w:eastAsia="Times New Roman" w:hAnsi="Times New Roman" w:cs="Times New Roman"/>
          <w:sz w:val="24"/>
          <w:szCs w:val="24"/>
        </w:rPr>
        <w:t xml:space="preserve"> играть, то можно ему сказать: «</w:t>
      </w:r>
      <w:r w:rsidR="00A31C91" w:rsidRPr="00810E02">
        <w:rPr>
          <w:rFonts w:ascii="Times New Roman" w:eastAsia="Times New Roman" w:hAnsi="Times New Roman" w:cs="Times New Roman"/>
          <w:sz w:val="24"/>
          <w:szCs w:val="24"/>
        </w:rPr>
        <w:t xml:space="preserve">Ты </w:t>
      </w:r>
      <w:r w:rsidR="00810E02">
        <w:rPr>
          <w:rFonts w:ascii="Times New Roman" w:eastAsia="Times New Roman" w:hAnsi="Times New Roman" w:cs="Times New Roman"/>
          <w:sz w:val="24"/>
          <w:szCs w:val="24"/>
        </w:rPr>
        <w:t xml:space="preserve">хочешь играть? Тогда </w:t>
      </w:r>
      <w:r w:rsidR="00A31C91" w:rsidRPr="00810E02">
        <w:rPr>
          <w:rFonts w:ascii="Times New Roman" w:eastAsia="Times New Roman" w:hAnsi="Times New Roman" w:cs="Times New Roman"/>
          <w:sz w:val="24"/>
          <w:szCs w:val="24"/>
        </w:rPr>
        <w:t xml:space="preserve">пойдем в </w:t>
      </w:r>
      <w:proofErr w:type="gramStart"/>
      <w:r w:rsidR="00A31C91" w:rsidRPr="00810E02">
        <w:rPr>
          <w:rFonts w:ascii="Times New Roman" w:eastAsia="Times New Roman" w:hAnsi="Times New Roman" w:cs="Times New Roman"/>
          <w:sz w:val="24"/>
          <w:szCs w:val="24"/>
        </w:rPr>
        <w:t>игровую</w:t>
      </w:r>
      <w:proofErr w:type="gramEnd"/>
      <w:r w:rsidR="00810E02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В зоне находится ванночка, мыло в мыльнице, коврик под ванночку, кусочек ткани вместо мочалки, полотенце, чистые вещи для переодевания после купания. Можно исполь</w:t>
      </w:r>
      <w:r w:rsidR="009A3061">
        <w:rPr>
          <w:rFonts w:ascii="Times New Roman" w:eastAsia="Times New Roman" w:hAnsi="Times New Roman" w:cs="Times New Roman"/>
          <w:sz w:val="24"/>
          <w:szCs w:val="24"/>
        </w:rPr>
        <w:t>зовать травы для ванны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080D2D" w:rsidRPr="002F378C" w:rsidRDefault="00080D2D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63283" cy="2381250"/>
            <wp:effectExtent l="0" t="0" r="0" b="0"/>
            <wp:docPr id="60" name="Рисунок 60" descr="http://allomama.ru/image/cache/data/Detskay_Mebel/Komodji/BREVI%20/Acqua/Brevi_Acqua_5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llomama.ru/image/cache/data/Detskay_Mebel/Komodji/BREVI%20/Acqua/Brevi_Acqua_5-700x7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68" cy="23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4267" cy="2076450"/>
            <wp:effectExtent l="0" t="0" r="0" b="0"/>
            <wp:docPr id="42" name="Рисунок 69" descr="http://cdn.besprod.com/mybesprodimg-i.ebayimg.com/00/s/Mzk1WDUwMA==/z/ETcAAOSwnHZYWp0J/$_1/520-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dn.besprod.com/mybesprodimg-i.ebayimg.com/00/s/Mzk1WDUwMA==/z/ETcAAOSwnHZYWp0J/$_1/520-43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93" cy="20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2D" w:rsidRPr="00DD0276" w:rsidRDefault="00A31C91" w:rsidP="00EF3EC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Зона движения.</w:t>
      </w:r>
    </w:p>
    <w:p w:rsidR="002624BE" w:rsidRDefault="00A31C91" w:rsidP="00E55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t>Располагается в самой светлой части комнаты</w:t>
      </w:r>
      <w:r w:rsidR="002624BE">
        <w:rPr>
          <w:rFonts w:ascii="Times New Roman" w:eastAsia="Times New Roman" w:hAnsi="Times New Roman" w:cs="Times New Roman"/>
          <w:sz w:val="24"/>
          <w:szCs w:val="24"/>
        </w:rPr>
        <w:t>. В этой зоне размещаю</w:t>
      </w:r>
      <w:r w:rsidR="00080D2D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2624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D711E" w:rsidRDefault="000479FE" w:rsidP="00E55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080D2D" w:rsidRPr="002624BE">
        <w:rPr>
          <w:rFonts w:ascii="Times New Roman" w:eastAsia="Times New Roman" w:hAnsi="Times New Roman" w:cs="Times New Roman"/>
          <w:b/>
          <w:sz w:val="24"/>
          <w:szCs w:val="24"/>
        </w:rPr>
        <w:t>ат</w:t>
      </w:r>
      <w:r w:rsidR="00686891">
        <w:rPr>
          <w:rFonts w:ascii="Times New Roman" w:eastAsia="Times New Roman" w:hAnsi="Times New Roman" w:cs="Times New Roman"/>
          <w:b/>
          <w:sz w:val="24"/>
          <w:szCs w:val="24"/>
        </w:rPr>
        <w:t xml:space="preserve"> (с рождения)</w:t>
      </w:r>
      <w:r w:rsidR="00686891">
        <w:rPr>
          <w:rFonts w:ascii="Times New Roman" w:eastAsia="Times New Roman" w:hAnsi="Times New Roman" w:cs="Times New Roman"/>
          <w:sz w:val="24"/>
          <w:szCs w:val="24"/>
        </w:rPr>
        <w:t xml:space="preserve"> – место для игр, активного движения ребёнка. С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редней упругости</w:t>
      </w:r>
      <w:r w:rsidR="00686891">
        <w:rPr>
          <w:rFonts w:ascii="Times New Roman" w:eastAsia="Times New Roman" w:hAnsi="Times New Roman" w:cs="Times New Roman"/>
          <w:sz w:val="24"/>
          <w:szCs w:val="24"/>
        </w:rPr>
        <w:t>,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размером 1м на 1м,</w:t>
      </w:r>
      <w:r w:rsidR="00080D2D">
        <w:rPr>
          <w:rFonts w:ascii="Times New Roman" w:eastAsia="Times New Roman" w:hAnsi="Times New Roman" w:cs="Times New Roman"/>
          <w:sz w:val="24"/>
          <w:szCs w:val="24"/>
        </w:rPr>
        <w:t xml:space="preserve"> 2м на 2м. На мат 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стелиться простынь. </w:t>
      </w:r>
    </w:p>
    <w:p w:rsidR="002624BE" w:rsidRDefault="00A31C91" w:rsidP="00E55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Рядом </w:t>
      </w:r>
      <w:r w:rsidR="004771FB">
        <w:rPr>
          <w:rFonts w:ascii="Times New Roman" w:eastAsia="Times New Roman" w:hAnsi="Times New Roman" w:cs="Times New Roman"/>
          <w:sz w:val="24"/>
          <w:szCs w:val="24"/>
        </w:rPr>
        <w:t xml:space="preserve">с матом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располагается </w:t>
      </w:r>
      <w:r w:rsidR="000267D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AD711E">
        <w:rPr>
          <w:rFonts w:ascii="Times New Roman" w:eastAsia="Times New Roman" w:hAnsi="Times New Roman" w:cs="Times New Roman"/>
          <w:b/>
          <w:sz w:val="24"/>
          <w:szCs w:val="24"/>
        </w:rPr>
        <w:t>еркало</w:t>
      </w:r>
      <w:r w:rsidR="00F34C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711E" w:rsidRPr="00AD711E">
        <w:rPr>
          <w:rFonts w:ascii="Times New Roman" w:eastAsia="Times New Roman" w:hAnsi="Times New Roman" w:cs="Times New Roman"/>
          <w:sz w:val="24"/>
          <w:szCs w:val="24"/>
        </w:rPr>
        <w:t xml:space="preserve">(устанавливается </w:t>
      </w:r>
      <w:r w:rsidR="00AD711E">
        <w:rPr>
          <w:rFonts w:ascii="Times New Roman" w:eastAsia="Times New Roman" w:hAnsi="Times New Roman" w:cs="Times New Roman"/>
          <w:sz w:val="24"/>
          <w:szCs w:val="24"/>
        </w:rPr>
        <w:t>горизонтально,</w:t>
      </w:r>
      <w:r w:rsidR="00AD711E" w:rsidRPr="002F378C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стены)</w:t>
      </w:r>
      <w:r w:rsidR="00AD711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высотой до 0,5 метра. </w:t>
      </w:r>
    </w:p>
    <w:p w:rsidR="00451FDC" w:rsidRDefault="002624BE" w:rsidP="00E55B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="009A534A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роль</w:t>
      </w:r>
      <w:r w:rsidR="00A90A2F"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зеркала для ребёнка от 0 до 5 месяцев</w:t>
      </w: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451FDC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A31C91" w:rsidRPr="00451FDC">
        <w:rPr>
          <w:rFonts w:ascii="Times New Roman" w:eastAsia="Times New Roman" w:hAnsi="Times New Roman" w:cs="Times New Roman"/>
          <w:sz w:val="24"/>
          <w:szCs w:val="24"/>
        </w:rPr>
        <w:t>ебенок</w:t>
      </w:r>
      <w:r w:rsidR="00AD711E" w:rsidRPr="00451FDC">
        <w:rPr>
          <w:rFonts w:ascii="Times New Roman" w:eastAsia="Times New Roman" w:hAnsi="Times New Roman" w:cs="Times New Roman"/>
          <w:sz w:val="24"/>
          <w:szCs w:val="24"/>
        </w:rPr>
        <w:t xml:space="preserve"> начинает наблюдать за своим отражением</w:t>
      </w:r>
      <w:r w:rsidR="00AD711E" w:rsidRPr="00451FDC">
        <w:rPr>
          <w:rFonts w:ascii="Times New Roman" w:hAnsi="Times New Roman" w:cs="Times New Roman"/>
          <w:sz w:val="24"/>
          <w:szCs w:val="24"/>
        </w:rPr>
        <w:t xml:space="preserve"> за</w:t>
      </w:r>
      <w:r w:rsidR="009A534A">
        <w:rPr>
          <w:rFonts w:ascii="Times New Roman" w:hAnsi="Times New Roman" w:cs="Times New Roman"/>
          <w:sz w:val="24"/>
          <w:szCs w:val="24"/>
        </w:rPr>
        <w:t xml:space="preserve"> тем, что происходит в комнате.</w:t>
      </w:r>
      <w:r w:rsidR="00AD711E" w:rsidRPr="00451FDC">
        <w:rPr>
          <w:rFonts w:ascii="Times New Roman" w:hAnsi="Times New Roman" w:cs="Times New Roman"/>
          <w:sz w:val="24"/>
          <w:szCs w:val="24"/>
        </w:rPr>
        <w:t xml:space="preserve">Многие младенцы первого месяца жизни ни сразу замечают свое отражение в зеркале, и, конечно же, у малыша пока отсутствует осознание того, что в зеркале он сам. С появлением «комплекса оживления» – первой социальной реакции ребенка в виде ответной улыбки и хаотичного движения ручками и ножками на появление взрослого (примерно 2,5 мес.) изменяется и реакция малыша на свое отражение. Практически все дети начинают в этот период реагировать на свое отражение, пытаясь «общаться» с ним тем или иным образом. Многие малыши готовы проводить у зеркала довольно длительное время (практически весь отрезок бодрствования), наблюдая за своими движениями в зеркале. </w:t>
      </w:r>
    </w:p>
    <w:p w:rsidR="007B62C6" w:rsidRDefault="007B62C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1964" w:rsidRDefault="007B62C6" w:rsidP="00180E2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71775" cy="2114550"/>
            <wp:effectExtent l="0" t="0" r="0" b="0"/>
            <wp:docPr id="8" name="Рисунок 8" descr="&amp;Rcy;&amp;ocy;&amp;lcy;&amp;softcy; &amp;zcy;&amp;iecy;&amp;rcy;&amp;kcy;&amp;acy;&amp;lcy;&amp;acy; &amp;vcy; &amp;rcy;&amp;acy;&amp;zcy;&amp;vcy;&amp;icy;&amp;tcy;&amp;icy;&amp;icy; &amp;rcy;&amp;iecy;&amp;bcy;&amp;iecy;&amp;ncy;&amp;kcy;&amp;acy; - &amp;Zcy;&amp;acy;&amp;chcy;&amp;iecy;&amp;mcy; &amp;rcy;&amp;iecy;&amp;bcy;&amp;iecy;&amp;ncy;&amp;kcy;&amp;ucy; &amp;zcy;&amp;iecy;&amp;rcy;&amp;kcy;&amp;acy;&amp;lcy;&amp;o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Rcy;&amp;ocy;&amp;lcy;&amp;softcy; &amp;zcy;&amp;iecy;&amp;rcy;&amp;kcy;&amp;acy;&amp;lcy;&amp;acy; &amp;vcy; &amp;rcy;&amp;acy;&amp;zcy;&amp;vcy;&amp;icy;&amp;tcy;&amp;icy;&amp;icy; &amp;rcy;&amp;iecy;&amp;bcy;&amp;iecy;&amp;ncy;&amp;kcy;&amp;acy; - &amp;Zcy;&amp;acy;&amp;chcy;&amp;iecy;&amp;mcy; &amp;rcy;&amp;iecy;&amp;bcy;&amp;iecy;&amp;ncy;&amp;kcy;&amp;ucy; &amp;zcy;&amp;iecy;&amp;rcy;&amp;kcy;&amp;acy;&amp;lcy;&amp;ocy;?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DC" w:rsidRDefault="00E343B3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51FDC" w:rsidRPr="00FE43A6">
        <w:rPr>
          <w:rFonts w:ascii="Times New Roman" w:hAnsi="Times New Roman" w:cs="Times New Roman"/>
          <w:b/>
          <w:i/>
          <w:sz w:val="24"/>
          <w:szCs w:val="24"/>
        </w:rPr>
        <w:t>Цель и роль зеркала для ребёнка в 5 месяцев</w:t>
      </w:r>
      <w:r w:rsidR="00451FDC" w:rsidRPr="00FE43A6">
        <w:rPr>
          <w:rFonts w:ascii="Times New Roman" w:hAnsi="Times New Roman" w:cs="Times New Roman"/>
          <w:sz w:val="24"/>
          <w:szCs w:val="24"/>
        </w:rPr>
        <w:t>.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  <w:r w:rsidR="00AD711E" w:rsidRPr="00FE43A6">
        <w:rPr>
          <w:rFonts w:ascii="Times New Roman" w:hAnsi="Times New Roman" w:cs="Times New Roman"/>
          <w:sz w:val="24"/>
          <w:szCs w:val="24"/>
        </w:rPr>
        <w:t>П</w:t>
      </w:r>
      <w:r w:rsidR="00AD711E" w:rsidRPr="00451FDC">
        <w:rPr>
          <w:rFonts w:ascii="Times New Roman" w:hAnsi="Times New Roman" w:cs="Times New Roman"/>
          <w:sz w:val="24"/>
          <w:szCs w:val="24"/>
        </w:rPr>
        <w:t xml:space="preserve">римерно с 5 месяцев реакция ребенка на зеркало меняется. Он начинает следить за движением своего тела или мамы в зеркале, активно гулить и смеяться, глядя на свое отражение. На этом этапе отражение может </w:t>
      </w:r>
      <w:r w:rsidR="00AD711E" w:rsidRPr="00451FDC">
        <w:rPr>
          <w:rFonts w:ascii="Times New Roman" w:hAnsi="Times New Roman" w:cs="Times New Roman"/>
          <w:sz w:val="24"/>
          <w:szCs w:val="24"/>
        </w:rPr>
        <w:lastRenderedPageBreak/>
        <w:t xml:space="preserve">вызвать даже первый заливистый хохот. Но пока еще ребенок не осознает, что это прекрасное создание в зеркале – он сам. </w:t>
      </w:r>
    </w:p>
    <w:p w:rsidR="007B62C6" w:rsidRPr="00FC134F" w:rsidRDefault="00300F65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134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Самые первые игрушки для малышей – </w:t>
      </w:r>
      <w:r w:rsidR="007D475F" w:rsidRPr="00FC134F">
        <w:rPr>
          <w:rStyle w:val="a5"/>
          <w:rFonts w:ascii="Times New Roman" w:hAnsi="Times New Roman" w:cs="Times New Roman"/>
          <w:b w:val="0"/>
          <w:sz w:val="24"/>
          <w:szCs w:val="24"/>
        </w:rPr>
        <w:t>это</w:t>
      </w:r>
      <w:r w:rsidR="00C93FA4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C134F">
        <w:rPr>
          <w:rStyle w:val="a5"/>
          <w:rFonts w:ascii="Times New Roman" w:hAnsi="Times New Roman" w:cs="Times New Roman"/>
          <w:sz w:val="24"/>
          <w:szCs w:val="24"/>
        </w:rPr>
        <w:t>мобили</w:t>
      </w:r>
      <w:proofErr w:type="spellEnd"/>
      <w:r w:rsidRPr="00FC134F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F34CBC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FC134F">
        <w:rPr>
          <w:rFonts w:ascii="Times New Roman" w:hAnsi="Times New Roman" w:cs="Times New Roman"/>
          <w:b/>
          <w:sz w:val="24"/>
          <w:szCs w:val="24"/>
        </w:rPr>
        <w:t>Мобили –</w:t>
      </w:r>
      <w:r w:rsidR="007B62C6" w:rsidRPr="00FC134F">
        <w:rPr>
          <w:rFonts w:ascii="Times New Roman" w:hAnsi="Times New Roman" w:cs="Times New Roman"/>
          <w:sz w:val="24"/>
          <w:szCs w:val="24"/>
        </w:rPr>
        <w:t xml:space="preserve"> это подвески над ребёнком простой, понятной формы, как правило, абстрактной не несущей за собой конкретного образа, есть четкие цвета, а вращение фигур задается движением воздуха. Движение фигур </w:t>
      </w:r>
      <w:proofErr w:type="gramStart"/>
      <w:r w:rsidR="007B62C6" w:rsidRPr="00FC134F">
        <w:rPr>
          <w:rFonts w:ascii="Times New Roman" w:hAnsi="Times New Roman" w:cs="Times New Roman"/>
          <w:sz w:val="24"/>
          <w:szCs w:val="24"/>
        </w:rPr>
        <w:t>плавные</w:t>
      </w:r>
      <w:proofErr w:type="gramEnd"/>
      <w:r w:rsidR="007B62C6" w:rsidRPr="00FC134F">
        <w:rPr>
          <w:rFonts w:ascii="Times New Roman" w:hAnsi="Times New Roman" w:cs="Times New Roman"/>
          <w:sz w:val="24"/>
          <w:szCs w:val="24"/>
        </w:rPr>
        <w:t xml:space="preserve"> и естественные, за ними легко может следить и фокусировать глаз ребенка.</w:t>
      </w:r>
    </w:p>
    <w:p w:rsidR="008E64C9" w:rsidRDefault="00300F65" w:rsidP="009B43EE">
      <w:pPr>
        <w:pStyle w:val="a4"/>
        <w:spacing w:before="0" w:beforeAutospacing="0"/>
        <w:ind w:firstLine="708"/>
        <w:jc w:val="both"/>
      </w:pPr>
      <w:r w:rsidRPr="00FE43A6">
        <w:rPr>
          <w:b/>
          <w:i/>
        </w:rPr>
        <w:t>Цель:</w:t>
      </w:r>
      <w:r w:rsidR="007D475F" w:rsidRPr="00FE43A6">
        <w:t>помогают</w:t>
      </w:r>
      <w:r w:rsidRPr="007D475F">
        <w:t>ребенку научи</w:t>
      </w:r>
      <w:r w:rsidR="008E3444">
        <w:t xml:space="preserve">ться наблюдать, концентрироваться, </w:t>
      </w:r>
      <w:r w:rsidR="008E64C9" w:rsidRPr="007D475F">
        <w:t>удерживать внимание.</w:t>
      </w:r>
      <w:r w:rsidR="008E64C9" w:rsidRPr="007D475F">
        <w:br/>
        <w:t>Наблюдение за предметами — это самая первая доступная для малыша деятельность, и может доставить ребенку о</w:t>
      </w:r>
      <w:r w:rsidR="00CC4180">
        <w:t>громное</w:t>
      </w:r>
      <w:r w:rsidR="00EB3237">
        <w:t xml:space="preserve"> удовольствие. Подвешивае</w:t>
      </w:r>
      <w:r w:rsidR="00CC4180">
        <w:t>тся</w:t>
      </w:r>
      <w:r w:rsidR="00F34CBC">
        <w:t xml:space="preserve"> </w:t>
      </w:r>
      <w:r w:rsidR="00EB3237">
        <w:t>мобиль</w:t>
      </w:r>
      <w:r w:rsidR="008E64C9" w:rsidRPr="007D475F">
        <w:t xml:space="preserve"> на расстоянии 20-30 см</w:t>
      </w:r>
      <w:r w:rsidR="00CC4180">
        <w:t>.</w:t>
      </w:r>
      <w:r w:rsidR="008E64C9" w:rsidRPr="007D475F">
        <w:t xml:space="preserve"> от ребенка. </w:t>
      </w:r>
      <w:r w:rsidR="00EB3237" w:rsidRPr="007D475F">
        <w:t>Именно в этом диапазоне малыш сможет следить за медленно вращающимися предметами и, со временем, будет делать это все лучше и лучше. В этот период ребенок учится фокусировать свой взгляд и следить глазами за движением плавно двигающихся фигур, позже это поможет малышу осваивать и открывать для себя визуальный мир.</w:t>
      </w:r>
      <w:r w:rsidR="00EB3237">
        <w:t xml:space="preserve"> Самым лучшим вариантом будет подвесить </w:t>
      </w:r>
      <w:proofErr w:type="spellStart"/>
      <w:proofErr w:type="gramStart"/>
      <w:r w:rsidR="00EB3237">
        <w:t>мобиль</w:t>
      </w:r>
      <w:proofErr w:type="spellEnd"/>
      <w:r w:rsidR="009B43EE">
        <w:t xml:space="preserve"> </w:t>
      </w:r>
      <w:r w:rsidR="00EB3237">
        <w:t>на</w:t>
      </w:r>
      <w:proofErr w:type="gramEnd"/>
      <w:r w:rsidR="00EB3237">
        <w:t xml:space="preserve"> крючок, прикрепленный к потолку, как это делается в классическом варианте Монтессори-</w:t>
      </w:r>
      <w:r w:rsidR="00EB3237" w:rsidRPr="0004396A">
        <w:t>среды</w:t>
      </w:r>
      <w:r w:rsidR="00EB3237">
        <w:t xml:space="preserve">.  Такой крючок делают над тем местом, где находится матрасик для игр и занятий. </w:t>
      </w:r>
    </w:p>
    <w:p w:rsidR="00CE13D2" w:rsidRPr="00DD0276" w:rsidRDefault="008E64C9" w:rsidP="00EF3EC6">
      <w:pPr>
        <w:pStyle w:val="a4"/>
        <w:spacing w:before="0" w:beforeAutospacing="0"/>
        <w:jc w:val="both"/>
        <w:rPr>
          <w:rStyle w:val="a5"/>
          <w:color w:val="7030A0"/>
        </w:rPr>
      </w:pPr>
      <w:r w:rsidRPr="00DD0276">
        <w:rPr>
          <w:rStyle w:val="a5"/>
          <w:color w:val="7030A0"/>
        </w:rPr>
        <w:t xml:space="preserve">Существует 4 классических </w:t>
      </w:r>
      <w:r w:rsidR="009C39C4" w:rsidRPr="00DD0276">
        <w:rPr>
          <w:rStyle w:val="a5"/>
          <w:color w:val="7030A0"/>
        </w:rPr>
        <w:t>м</w:t>
      </w:r>
      <w:r w:rsidRPr="00DD0276">
        <w:rPr>
          <w:rStyle w:val="a5"/>
          <w:color w:val="7030A0"/>
        </w:rPr>
        <w:t>обиля:</w:t>
      </w:r>
    </w:p>
    <w:p w:rsidR="00CE13D2" w:rsidRPr="00517EB4" w:rsidRDefault="00EB3237" w:rsidP="00EF3EC6">
      <w:pPr>
        <w:pStyle w:val="a4"/>
        <w:numPr>
          <w:ilvl w:val="0"/>
          <w:numId w:val="31"/>
        </w:numPr>
        <w:spacing w:before="0" w:beforeAutospacing="0" w:after="0" w:afterAutospacing="0"/>
        <w:ind w:left="0" w:firstLine="360"/>
        <w:jc w:val="both"/>
        <w:rPr>
          <w:b/>
          <w:bCs/>
        </w:rPr>
      </w:pPr>
      <w:r w:rsidRPr="00517EB4">
        <w:rPr>
          <w:rStyle w:val="a5"/>
        </w:rPr>
        <w:t>Чёрно-белый мобиль</w:t>
      </w:r>
      <w:r w:rsidR="00F34CBC">
        <w:rPr>
          <w:rStyle w:val="a5"/>
        </w:rPr>
        <w:t xml:space="preserve"> </w:t>
      </w:r>
      <w:r w:rsidRPr="00517EB4">
        <w:rPr>
          <w:rStyle w:val="a5"/>
        </w:rPr>
        <w:t>Мунари (с 2-3 недель)</w:t>
      </w:r>
      <w:r w:rsidR="0004396A" w:rsidRPr="00517EB4">
        <w:t xml:space="preserve"> – это первый мобиль, который предлагают ребенку в Монтессори-среде. Этот мобиль разработан итальянским художником Бруно Мунари, он состоит из симметричных черно-белых геометрических фигур и одной прозрачной сферы. </w:t>
      </w:r>
      <w:r w:rsidR="00CE13D2" w:rsidRPr="00517EB4">
        <w:t>Элементы мобиля изготовлены из бумаги и вращаются от легкого дуновения, свет причудливо отражается от прозрачной сферы. Готовый мобиль нужно будет закрепить в зоне развития движения, на расстоянии 20-30 см от глаз ребенка, так, чтобы он не мог до него дотянуться.</w:t>
      </w:r>
    </w:p>
    <w:p w:rsidR="00ED028C" w:rsidRDefault="00CE13D2" w:rsidP="00EF3EC6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ED028C" w:rsidRPr="00FE43A6">
        <w:rPr>
          <w:i/>
        </w:rPr>
        <w:t>прямая</w:t>
      </w:r>
      <w:r w:rsidR="00ED028C" w:rsidRPr="00ED028C">
        <w:rPr>
          <w:i/>
        </w:rPr>
        <w:t>:</w:t>
      </w:r>
      <w:r w:rsidR="00ED028C">
        <w:t xml:space="preserve"> учит концентрировать внимание и следить за объектами;</w:t>
      </w:r>
    </w:p>
    <w:p w:rsidR="00CE13D2" w:rsidRDefault="00ED028C" w:rsidP="00EF3EC6">
      <w:pPr>
        <w:pStyle w:val="a4"/>
        <w:spacing w:before="0" w:beforeAutospacing="0" w:after="0" w:afterAutospacing="0"/>
        <w:ind w:firstLine="708"/>
        <w:jc w:val="both"/>
      </w:pPr>
      <w:proofErr w:type="gramStart"/>
      <w:r w:rsidRPr="00ED028C">
        <w:rPr>
          <w:i/>
        </w:rPr>
        <w:t>косвенная</w:t>
      </w:r>
      <w:proofErr w:type="gramEnd"/>
      <w:r w:rsidRPr="00ED028C">
        <w:rPr>
          <w:i/>
        </w:rPr>
        <w:t xml:space="preserve">: </w:t>
      </w:r>
      <w:r w:rsidR="0004396A" w:rsidRPr="00CE13D2">
        <w:t>стимулирует визуальное</w:t>
      </w:r>
      <w:r>
        <w:t xml:space="preserve"> восприятие ребенка.</w:t>
      </w:r>
    </w:p>
    <w:p w:rsidR="00ED028C" w:rsidRPr="00ED028C" w:rsidRDefault="00ED028C" w:rsidP="00EF3EC6">
      <w:pPr>
        <w:pStyle w:val="a4"/>
        <w:spacing w:before="0" w:beforeAutospacing="0" w:after="0" w:afterAutospacing="0"/>
        <w:ind w:firstLine="708"/>
        <w:jc w:val="both"/>
        <w:rPr>
          <w:i/>
        </w:rPr>
      </w:pPr>
    </w:p>
    <w:p w:rsidR="002432F5" w:rsidRDefault="007167C0" w:rsidP="00EF3EC6">
      <w:pPr>
        <w:pStyle w:val="a4"/>
        <w:spacing w:before="0" w:beforeAutospacing="0" w:after="0" w:afterAutospacing="0"/>
        <w:ind w:firstLine="709"/>
        <w:jc w:val="both"/>
      </w:pPr>
      <w:bookmarkStart w:id="1" w:name="_Hlk504856502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CE13D2">
        <w:rPr>
          <w:noProof/>
        </w:rPr>
        <w:drawing>
          <wp:inline distT="0" distB="0" distL="0" distR="0">
            <wp:extent cx="3371520" cy="2562578"/>
            <wp:effectExtent l="0" t="0" r="0" b="0"/>
            <wp:docPr id="7" name="Рисунок 25" descr="http://ic.pics.livejournal.com/live_electrum/9346559/19428/194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c.pics.livejournal.com/live_electrum/9346559/19428/19428_original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1" cy="25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EF" w:rsidRPr="002327EF" w:rsidRDefault="002327EF" w:rsidP="00EF3EC6">
      <w:pPr>
        <w:pStyle w:val="a4"/>
        <w:numPr>
          <w:ilvl w:val="0"/>
          <w:numId w:val="31"/>
        </w:numPr>
        <w:spacing w:before="0" w:beforeAutospacing="0" w:after="0" w:afterAutospacing="0"/>
        <w:ind w:left="0" w:firstLine="360"/>
        <w:jc w:val="both"/>
      </w:pPr>
      <w:bookmarkStart w:id="2" w:name="_Hlk504856729"/>
      <w:bookmarkStart w:id="3" w:name="_Hlk504856545"/>
      <w:r w:rsidRPr="002327EF">
        <w:rPr>
          <w:b/>
        </w:rPr>
        <w:t xml:space="preserve">Мобиль «Октаэдры» </w:t>
      </w:r>
      <w:r w:rsidR="00517EB4">
        <w:rPr>
          <w:b/>
        </w:rPr>
        <w:t xml:space="preserve">(с 2 месяцев) </w:t>
      </w:r>
      <w:r w:rsidRPr="002327EF">
        <w:t>предлагается малыш</w:t>
      </w:r>
      <w:r w:rsidR="00517EB4">
        <w:t xml:space="preserve">у через две недели после Мунари. Состоит из трёх восьмигранников, красного, синего и жёлтого цветов. </w:t>
      </w:r>
      <w:r w:rsidR="00C959A2">
        <w:t xml:space="preserve">Изготавливаетсяиз </w:t>
      </w:r>
      <w:r w:rsidR="00517EB4">
        <w:t>плотной бумаги или картона.</w:t>
      </w:r>
    </w:p>
    <w:p w:rsidR="00ED028C" w:rsidRDefault="002327EF" w:rsidP="00EF3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3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028C" w:rsidRPr="00FE43A6">
        <w:rPr>
          <w:rFonts w:ascii="Times New Roman" w:hAnsi="Times New Roman" w:cs="Times New Roman"/>
          <w:i/>
          <w:sz w:val="24"/>
          <w:szCs w:val="24"/>
        </w:rPr>
        <w:t>прямая</w:t>
      </w:r>
      <w:r w:rsidR="00ED028C" w:rsidRPr="00ED028C">
        <w:rPr>
          <w:rFonts w:ascii="Times New Roman" w:hAnsi="Times New Roman" w:cs="Times New Roman"/>
          <w:i/>
          <w:sz w:val="24"/>
          <w:szCs w:val="24"/>
        </w:rPr>
        <w:t>:</w:t>
      </w:r>
      <w:r w:rsidR="00ED028C">
        <w:rPr>
          <w:rFonts w:ascii="Times New Roman" w:hAnsi="Times New Roman" w:cs="Times New Roman"/>
          <w:sz w:val="24"/>
          <w:szCs w:val="24"/>
        </w:rPr>
        <w:t xml:space="preserve"> учит</w:t>
      </w:r>
      <w:r w:rsidR="00AC4B41">
        <w:rPr>
          <w:rFonts w:ascii="Times New Roman" w:hAnsi="Times New Roman" w:cs="Times New Roman"/>
          <w:sz w:val="24"/>
          <w:szCs w:val="24"/>
        </w:rPr>
        <w:t xml:space="preserve"> концентрировать </w:t>
      </w:r>
      <w:r w:rsidR="00ED028C">
        <w:rPr>
          <w:rFonts w:ascii="Times New Roman" w:hAnsi="Times New Roman" w:cs="Times New Roman"/>
          <w:sz w:val="24"/>
          <w:szCs w:val="24"/>
        </w:rPr>
        <w:t>внимание и следить за объектами;</w:t>
      </w:r>
    </w:p>
    <w:p w:rsidR="002327EF" w:rsidRDefault="00ED028C" w:rsidP="00EF3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028C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ED028C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знакомит с цветом и формой</w:t>
      </w:r>
      <w:r w:rsidR="002327EF" w:rsidRPr="002327EF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2"/>
    <w:p w:rsidR="00600096" w:rsidRDefault="00C959A2" w:rsidP="00040C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73358" cy="2722651"/>
            <wp:effectExtent l="0" t="0" r="0" b="0"/>
            <wp:docPr id="52" name="Рисунок 52" descr="http://static1.vigbo.com/u17341/20022/blog/1358146/1324202/18327245/1000-4c58c36b930bd85b96253b0af58e5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1.vigbo.com/u17341/20022/blog/1358146/1324202/18327245/1000-4c58c36b930bd85b96253b0af58e5c9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45" cy="27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B3" w:rsidRPr="002327EF" w:rsidRDefault="00E343B3" w:rsidP="00040C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968AA" w:rsidRPr="00932F67" w:rsidRDefault="00600096" w:rsidP="00EF3EC6">
      <w:pPr>
        <w:pStyle w:val="a8"/>
        <w:numPr>
          <w:ilvl w:val="0"/>
          <w:numId w:val="3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04856918"/>
      <w:r w:rsidRPr="00932F67">
        <w:rPr>
          <w:rFonts w:ascii="Times New Roman" w:hAnsi="Times New Roman" w:cs="Times New Roman"/>
          <w:b/>
          <w:sz w:val="24"/>
          <w:szCs w:val="24"/>
        </w:rPr>
        <w:lastRenderedPageBreak/>
        <w:t>Мобиль</w:t>
      </w:r>
      <w:r w:rsidR="00F34C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2F67">
        <w:rPr>
          <w:rFonts w:ascii="Times New Roman" w:hAnsi="Times New Roman" w:cs="Times New Roman"/>
          <w:b/>
          <w:sz w:val="24"/>
          <w:szCs w:val="24"/>
        </w:rPr>
        <w:t>Гобби (2-3месяца).</w:t>
      </w:r>
      <w:r w:rsidRPr="00932F67">
        <w:rPr>
          <w:rFonts w:ascii="Times New Roman" w:hAnsi="Times New Roman" w:cs="Times New Roman"/>
          <w:sz w:val="24"/>
          <w:szCs w:val="24"/>
        </w:rPr>
        <w:t xml:space="preserve"> Автором этого мобиля выступает Жанна Гобби.</w:t>
      </w:r>
      <w:r w:rsidR="008621E3">
        <w:rPr>
          <w:rFonts w:ascii="Times New Roman" w:hAnsi="Times New Roman" w:cs="Times New Roman"/>
          <w:sz w:val="24"/>
          <w:szCs w:val="24"/>
        </w:rPr>
        <w:t xml:space="preserve"> К</w:t>
      </w:r>
      <w:r w:rsidR="00932F67">
        <w:rPr>
          <w:rFonts w:ascii="Times New Roman" w:hAnsi="Times New Roman" w:cs="Times New Roman"/>
          <w:sz w:val="24"/>
          <w:szCs w:val="24"/>
        </w:rPr>
        <w:t xml:space="preserve"> 2-3 месяцам </w:t>
      </w:r>
      <w:r w:rsidR="00AC4B41" w:rsidRPr="00932F67">
        <w:rPr>
          <w:rFonts w:ascii="Times New Roman" w:hAnsi="Times New Roman" w:cs="Times New Roman"/>
          <w:sz w:val="24"/>
          <w:szCs w:val="24"/>
        </w:rPr>
        <w:t xml:space="preserve">начинается новый уровень развития зрения, малыш уже умеет отличать оттенки. Поэтому следует подвесить мобиль из шаров одного цвета, но разных оттенков, висящих в одном ряду. Каждый шар мобиля обмотан нитями, шары подвешены на нитях разной длины и образуют восходящую линию. </w:t>
      </w:r>
    </w:p>
    <w:p w:rsidR="00AC4B41" w:rsidRDefault="00B968AA" w:rsidP="00EF3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3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C4B41" w:rsidRPr="00FE43A6">
        <w:rPr>
          <w:rFonts w:ascii="Times New Roman" w:hAnsi="Times New Roman" w:cs="Times New Roman"/>
          <w:i/>
          <w:sz w:val="24"/>
          <w:szCs w:val="24"/>
        </w:rPr>
        <w:t>прямая</w:t>
      </w:r>
      <w:r w:rsidR="00AC4B41" w:rsidRPr="00AC4B41">
        <w:rPr>
          <w:rFonts w:ascii="Times New Roman" w:hAnsi="Times New Roman" w:cs="Times New Roman"/>
          <w:i/>
          <w:sz w:val="24"/>
          <w:szCs w:val="24"/>
        </w:rPr>
        <w:t>:</w:t>
      </w:r>
      <w:r w:rsidR="00693F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04FB">
        <w:rPr>
          <w:rFonts w:ascii="Times New Roman" w:hAnsi="Times New Roman" w:cs="Times New Roman"/>
          <w:sz w:val="24"/>
          <w:szCs w:val="24"/>
        </w:rPr>
        <w:t>научиться</w:t>
      </w:r>
      <w:r w:rsidR="002704FB" w:rsidRPr="00600096">
        <w:rPr>
          <w:rFonts w:ascii="Times New Roman" w:hAnsi="Times New Roman" w:cs="Times New Roman"/>
          <w:sz w:val="24"/>
          <w:szCs w:val="24"/>
        </w:rPr>
        <w:t xml:space="preserve"> сосредотачиваться</w:t>
      </w:r>
      <w:r w:rsidR="002704FB">
        <w:rPr>
          <w:rFonts w:ascii="Times New Roman" w:hAnsi="Times New Roman" w:cs="Times New Roman"/>
          <w:sz w:val="24"/>
          <w:szCs w:val="24"/>
        </w:rPr>
        <w:t xml:space="preserve"> и следить за движениями объектов</w:t>
      </w:r>
      <w:r w:rsidR="00AC4B41">
        <w:rPr>
          <w:rFonts w:ascii="Times New Roman" w:hAnsi="Times New Roman" w:cs="Times New Roman"/>
          <w:sz w:val="24"/>
          <w:szCs w:val="24"/>
        </w:rPr>
        <w:t>;</w:t>
      </w:r>
    </w:p>
    <w:p w:rsidR="00AC4B41" w:rsidRDefault="00AC4B41" w:rsidP="00EF3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028C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ED028C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знакомит с цветом и формой</w:t>
      </w:r>
      <w:r w:rsidRPr="002327EF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4"/>
    <w:p w:rsidR="002327EF" w:rsidRPr="00B968AA" w:rsidRDefault="00055EA7" w:rsidP="00EF3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0C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401320</wp:posOffset>
            </wp:positionV>
            <wp:extent cx="4627880" cy="3338830"/>
            <wp:effectExtent l="0" t="0" r="0" b="0"/>
            <wp:wrapSquare wrapText="bothSides"/>
            <wp:docPr id="9" name="Рисунок 94" descr="http://g02.a.alicdn.com/kf/HTB1BkBAKFXXXXcbXVXXq6xXFXXXu/Montessori-Education-Newborn-infant-Visual-development-baby-rattles-for-2-3-months-DIY-material-package-handm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g02.a.alicdn.com/kf/HTB1BkBAKFXXXXcbXVXXq6xXFXXXu/Montessori-Education-Newborn-infant-Visual-development-baby-rattles-for-2-3-months-DIY-material-package-handmad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7BC" w:rsidRDefault="00C837BC" w:rsidP="00EF3E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0096" w:rsidRPr="00C837BC" w:rsidRDefault="00600096" w:rsidP="00E343B3">
      <w:pPr>
        <w:pStyle w:val="a4"/>
        <w:numPr>
          <w:ilvl w:val="0"/>
          <w:numId w:val="4"/>
        </w:numPr>
        <w:spacing w:after="0" w:afterAutospacing="0"/>
        <w:ind w:left="0" w:firstLine="708"/>
        <w:jc w:val="both"/>
      </w:pPr>
      <w:r w:rsidRPr="00E343B3">
        <w:rPr>
          <w:b/>
        </w:rPr>
        <w:t>Мобиль «Тан</w:t>
      </w:r>
      <w:r w:rsidR="00E90E84" w:rsidRPr="00E343B3">
        <w:rPr>
          <w:b/>
        </w:rPr>
        <w:t>цующие человечки</w:t>
      </w:r>
      <w:r w:rsidRPr="00E343B3">
        <w:rPr>
          <w:b/>
        </w:rPr>
        <w:t>»</w:t>
      </w:r>
      <w:r w:rsidR="00F34CBC">
        <w:rPr>
          <w:b/>
        </w:rPr>
        <w:t xml:space="preserve"> </w:t>
      </w:r>
      <w:r w:rsidRPr="00E343B3">
        <w:rPr>
          <w:b/>
        </w:rPr>
        <w:t>(к 3-4 месяцам).</w:t>
      </w:r>
      <w:r w:rsidR="00E343B3">
        <w:rPr>
          <w:b/>
        </w:rPr>
        <w:tab/>
      </w:r>
      <w:r w:rsidR="00C837BC">
        <w:t>Этот мобиль состоит из 4 фигур, напоми</w:t>
      </w:r>
      <w:r w:rsidR="00DB751C">
        <w:t>нающих человечков, переливающих и отражающих</w:t>
      </w:r>
      <w:r w:rsidR="00C837BC">
        <w:t xml:space="preserve"> свет. Мобиль подвешивается достаточно близко к малышу, движение его рук создает круговорот </w:t>
      </w:r>
      <w:r w:rsidR="00C837BC">
        <w:lastRenderedPageBreak/>
        <w:t xml:space="preserve">воздуха, от которого человечки танцуют. </w:t>
      </w:r>
      <w:proofErr w:type="gramStart"/>
      <w:r w:rsidR="00DB751C">
        <w:t>Изготовлен</w:t>
      </w:r>
      <w:proofErr w:type="gramEnd"/>
      <w:r w:rsidRPr="00C837BC">
        <w:t xml:space="preserve"> из голографической бумаги.</w:t>
      </w:r>
    </w:p>
    <w:p w:rsidR="00ED028C" w:rsidRDefault="00FC134F" w:rsidP="00EF3E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0096" w:rsidRPr="00FE43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028C" w:rsidRPr="00FE43A6">
        <w:rPr>
          <w:rFonts w:ascii="Times New Roman" w:hAnsi="Times New Roman" w:cs="Times New Roman"/>
          <w:i/>
          <w:sz w:val="24"/>
          <w:szCs w:val="24"/>
        </w:rPr>
        <w:t>прямая</w:t>
      </w:r>
      <w:r w:rsidR="00ED028C" w:rsidRPr="00ED028C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4B41">
        <w:rPr>
          <w:rFonts w:ascii="Times New Roman" w:hAnsi="Times New Roman" w:cs="Times New Roman"/>
          <w:sz w:val="24"/>
          <w:szCs w:val="24"/>
        </w:rPr>
        <w:t>научиться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  <w:r w:rsidR="00AC4B41" w:rsidRPr="00600096">
        <w:rPr>
          <w:rFonts w:ascii="Times New Roman" w:hAnsi="Times New Roman" w:cs="Times New Roman"/>
          <w:sz w:val="24"/>
          <w:szCs w:val="24"/>
        </w:rPr>
        <w:t>сосредотачиваться</w:t>
      </w:r>
      <w:r w:rsidR="00AC4B41">
        <w:rPr>
          <w:rFonts w:ascii="Times New Roman" w:hAnsi="Times New Roman" w:cs="Times New Roman"/>
          <w:sz w:val="24"/>
          <w:szCs w:val="24"/>
        </w:rPr>
        <w:t xml:space="preserve"> и следить за движениями фигурок; </w:t>
      </w:r>
    </w:p>
    <w:p w:rsidR="00600096" w:rsidRPr="00600096" w:rsidRDefault="009B43EE" w:rsidP="00EF3E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="00ED028C" w:rsidRPr="00ED028C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="00ED028C" w:rsidRPr="00ED028C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4B41">
        <w:rPr>
          <w:rFonts w:ascii="Times New Roman" w:hAnsi="Times New Roman" w:cs="Times New Roman"/>
          <w:sz w:val="24"/>
          <w:szCs w:val="24"/>
        </w:rPr>
        <w:t>знакомство с цвет</w:t>
      </w:r>
      <w:r w:rsidR="002704FB">
        <w:rPr>
          <w:rFonts w:ascii="Times New Roman" w:hAnsi="Times New Roman" w:cs="Times New Roman"/>
          <w:sz w:val="24"/>
          <w:szCs w:val="24"/>
        </w:rPr>
        <w:t>ом и формой, научиться</w:t>
      </w:r>
      <w:r w:rsidR="00AC4B41" w:rsidRPr="00600096">
        <w:rPr>
          <w:rFonts w:ascii="Times New Roman" w:hAnsi="Times New Roman" w:cs="Times New Roman"/>
          <w:sz w:val="24"/>
          <w:szCs w:val="24"/>
        </w:rPr>
        <w:t>контролировать движения рук</w:t>
      </w:r>
      <w:r w:rsidR="002704FB">
        <w:rPr>
          <w:rFonts w:ascii="Times New Roman" w:hAnsi="Times New Roman" w:cs="Times New Roman"/>
          <w:sz w:val="24"/>
          <w:szCs w:val="24"/>
        </w:rPr>
        <w:t>.</w:t>
      </w:r>
    </w:p>
    <w:bookmarkEnd w:id="1"/>
    <w:bookmarkEnd w:id="3"/>
    <w:p w:rsidR="00C837BC" w:rsidRDefault="00B968AA" w:rsidP="00040C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62300" cy="2438400"/>
            <wp:effectExtent l="19050" t="0" r="0" b="0"/>
            <wp:docPr id="49" name="Рисунок 49" descr="http://static1.vigbo.com/u17341/20022/blog/1358146/1324202/18327638/1000-d77f463ae48ae6dd6416f431fdfc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ic1.vigbo.com/u17341/20022/blog/1358146/1324202/18327638/1000-d77f463ae48ae6dd6416f431fdfc4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BC" w:rsidRPr="00DD0276" w:rsidRDefault="002327EF" w:rsidP="00EF3EC6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DD0276">
        <w:rPr>
          <w:rFonts w:ascii="Times New Roman" w:hAnsi="Times New Roman" w:cs="Times New Roman"/>
          <w:b/>
          <w:color w:val="7030A0"/>
          <w:sz w:val="24"/>
          <w:szCs w:val="24"/>
        </w:rPr>
        <w:t>Как использовать Монтессори-мобили</w:t>
      </w:r>
      <w:r w:rsidR="00C837BC" w:rsidRPr="00DD0276">
        <w:rPr>
          <w:rFonts w:ascii="Times New Roman" w:hAnsi="Times New Roman" w:cs="Times New Roman"/>
          <w:color w:val="7030A0"/>
          <w:sz w:val="24"/>
          <w:szCs w:val="24"/>
        </w:rPr>
        <w:t>?</w:t>
      </w:r>
    </w:p>
    <w:p w:rsidR="002327EF" w:rsidRPr="002327EF" w:rsidRDefault="002327EF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7EF">
        <w:rPr>
          <w:rFonts w:ascii="Times New Roman" w:hAnsi="Times New Roman" w:cs="Times New Roman"/>
          <w:sz w:val="24"/>
          <w:szCs w:val="24"/>
        </w:rPr>
        <w:t xml:space="preserve">Мобили предлагаются ребенку постепенно и меняются каждые две недели. Главный ориентир – это интерес ребенка к </w:t>
      </w:r>
      <w:proofErr w:type="spellStart"/>
      <w:r w:rsidRPr="002327EF">
        <w:rPr>
          <w:rFonts w:ascii="Times New Roman" w:hAnsi="Times New Roman" w:cs="Times New Roman"/>
          <w:sz w:val="24"/>
          <w:szCs w:val="24"/>
        </w:rPr>
        <w:t>мобилю</w:t>
      </w:r>
      <w:proofErr w:type="spellEnd"/>
      <w:r w:rsidRPr="002327EF">
        <w:rPr>
          <w:rFonts w:ascii="Times New Roman" w:hAnsi="Times New Roman" w:cs="Times New Roman"/>
          <w:sz w:val="24"/>
          <w:szCs w:val="24"/>
        </w:rPr>
        <w:t xml:space="preserve">, поэтому сроки их введения – ориентировочные. </w:t>
      </w:r>
      <w:proofErr w:type="gramStart"/>
      <w:r w:rsidRPr="002327EF">
        <w:rPr>
          <w:rFonts w:ascii="Times New Roman" w:hAnsi="Times New Roman" w:cs="Times New Roman"/>
          <w:sz w:val="24"/>
          <w:szCs w:val="24"/>
        </w:rPr>
        <w:t xml:space="preserve">Если к какому-то </w:t>
      </w:r>
      <w:proofErr w:type="spellStart"/>
      <w:r w:rsidRPr="002327EF">
        <w:rPr>
          <w:rFonts w:ascii="Times New Roman" w:hAnsi="Times New Roman" w:cs="Times New Roman"/>
          <w:sz w:val="24"/>
          <w:szCs w:val="24"/>
        </w:rPr>
        <w:t>мобилю</w:t>
      </w:r>
      <w:proofErr w:type="spellEnd"/>
      <w:r w:rsidRPr="002327EF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5A7374">
        <w:rPr>
          <w:rFonts w:ascii="Times New Roman" w:hAnsi="Times New Roman" w:cs="Times New Roman"/>
          <w:sz w:val="24"/>
          <w:szCs w:val="24"/>
        </w:rPr>
        <w:t>а</w:t>
      </w:r>
      <w:r w:rsidRPr="002327EF">
        <w:rPr>
          <w:rFonts w:ascii="Times New Roman" w:hAnsi="Times New Roman" w:cs="Times New Roman"/>
          <w:sz w:val="24"/>
          <w:szCs w:val="24"/>
        </w:rPr>
        <w:t xml:space="preserve"> у ребенка не возникло, то к нему можно вернуться чуть позже.</w:t>
      </w:r>
      <w:proofErr w:type="gramEnd"/>
      <w:r w:rsidRPr="002327EF">
        <w:rPr>
          <w:rFonts w:ascii="Times New Roman" w:hAnsi="Times New Roman" w:cs="Times New Roman"/>
          <w:sz w:val="24"/>
          <w:szCs w:val="24"/>
        </w:rPr>
        <w:t xml:space="preserve"> Когда ребенок сосредоточен на мобиле, не отвлекайте и не прерывайте его в это время. Все эти мобили имеют визуальный характер и актуальны для малы</w:t>
      </w:r>
      <w:r w:rsidR="00EF5A85">
        <w:rPr>
          <w:rFonts w:ascii="Times New Roman" w:hAnsi="Times New Roman" w:cs="Times New Roman"/>
          <w:sz w:val="24"/>
          <w:szCs w:val="24"/>
        </w:rPr>
        <w:t xml:space="preserve">ша в первые месяцы его жизни. </w:t>
      </w:r>
    </w:p>
    <w:p w:rsidR="000479FE" w:rsidRPr="0082213B" w:rsidRDefault="00F306A5" w:rsidP="00EF3EC6">
      <w:pPr>
        <w:pStyle w:val="a4"/>
        <w:spacing w:before="0" w:beforeAutospacing="0" w:after="0" w:afterAutospacing="0"/>
        <w:ind w:firstLine="708"/>
        <w:jc w:val="both"/>
        <w:rPr>
          <w:rStyle w:val="ad"/>
          <w:b/>
          <w:bCs/>
          <w:i w:val="0"/>
        </w:rPr>
      </w:pPr>
      <w:r>
        <w:t xml:space="preserve">С </w:t>
      </w:r>
      <w:r w:rsidR="00CC0783">
        <w:t>4 месяцев</w:t>
      </w:r>
      <w:r>
        <w:t xml:space="preserve"> малыш становится восприимчивым к выпуклым и объемным предметам и уже может определять расстояние между собой и предметами. </w:t>
      </w:r>
      <w:r>
        <w:rPr>
          <w:rStyle w:val="a5"/>
        </w:rPr>
        <w:t>Начинается период экспериментов и открытий для органов чувств</w:t>
      </w:r>
      <w:r w:rsidR="005A7374">
        <w:rPr>
          <w:rStyle w:val="a5"/>
        </w:rPr>
        <w:t xml:space="preserve">. </w:t>
      </w:r>
      <w:r>
        <w:t xml:space="preserve">Малыш начинает исследовать соотношения между зрительными и тактильными объектами, между тем как выглядит предмет и каков он на ощупь.Именно в этот период можно предложить ребенку на смену </w:t>
      </w:r>
      <w:hyperlink r:id="rId38" w:tooltip="Монтессори-мобили для новорожденных" w:history="1">
        <w:proofErr w:type="spellStart"/>
        <w:r w:rsidRPr="009C39C4">
          <w:rPr>
            <w:rStyle w:val="a3"/>
            <w:color w:val="auto"/>
            <w:u w:val="none"/>
          </w:rPr>
          <w:t>мобилю</w:t>
        </w:r>
        <w:proofErr w:type="spellEnd"/>
      </w:hyperlink>
      <w:r>
        <w:t xml:space="preserve"> различные подвесные игрушки, которые можно хватать, ловить и тянуть в рот. Такие предметы удобно подвешивать на резинке, чтобы малыш мог их ухватить, потянуть и снова отпустить.</w:t>
      </w:r>
    </w:p>
    <w:p w:rsidR="00CC0783" w:rsidRPr="000479FE" w:rsidRDefault="00CC0783" w:rsidP="00EF3EC6">
      <w:pPr>
        <w:pStyle w:val="a4"/>
        <w:spacing w:before="0" w:beforeAutospacing="0" w:after="0" w:afterAutospacing="0"/>
        <w:ind w:firstLine="708"/>
        <w:jc w:val="both"/>
      </w:pPr>
      <w:r w:rsidRPr="000479FE">
        <w:rPr>
          <w:b/>
        </w:rPr>
        <w:lastRenderedPageBreak/>
        <w:t>Кольцо</w:t>
      </w:r>
      <w:r w:rsidR="00F34CBC">
        <w:rPr>
          <w:b/>
        </w:rPr>
        <w:t xml:space="preserve"> </w:t>
      </w:r>
      <w:r w:rsidRPr="000479FE">
        <w:rPr>
          <w:b/>
        </w:rPr>
        <w:t>(с 4-5 месяцев).</w:t>
      </w:r>
      <w:r w:rsidRPr="000479FE">
        <w:t xml:space="preserve"> Кольцо деревянное, не пер</w:t>
      </w:r>
      <w:r w:rsidR="00440CDE" w:rsidRPr="000479FE">
        <w:t>егружено цветом или какими</w:t>
      </w:r>
      <w:r w:rsidR="009C39C4">
        <w:t xml:space="preserve"> -</w:t>
      </w:r>
      <w:r w:rsidR="00440CDE" w:rsidRPr="000479FE">
        <w:t xml:space="preserve"> либо </w:t>
      </w:r>
      <w:r w:rsidRPr="000479FE">
        <w:t>другими декоративными элементами. Диаметр кольца примерно 8 см, а толщина около 1 см., чтобы было удобно хватать маленькими ручками. Подвешивается кольцо на надежной ленте, а ленту пришивается к резинке. Резинка не должна растягиваться слишком сильно, чтобы не позволить кольцу ударить ребенка. Кольцо подвешивается на таком расстоянии, чтобы малыш мог дотянуться до него рукой.</w:t>
      </w:r>
    </w:p>
    <w:p w:rsidR="00AC4B41" w:rsidRDefault="00CC0783" w:rsidP="00EF3EC6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E27A2E" w:rsidRPr="00FE43A6">
        <w:rPr>
          <w:i/>
        </w:rPr>
        <w:t>прямая</w:t>
      </w:r>
      <w:r w:rsidR="00E27A2E" w:rsidRPr="00E27A2E">
        <w:rPr>
          <w:i/>
        </w:rPr>
        <w:t>:</w:t>
      </w:r>
      <w:r w:rsidR="00AC4B41">
        <w:t xml:space="preserve"> научиться хватать подвешенное кольцо руками;</w:t>
      </w:r>
    </w:p>
    <w:p w:rsidR="00A567D4" w:rsidRDefault="00AC4B41" w:rsidP="00EF3EC6">
      <w:pPr>
        <w:pStyle w:val="a4"/>
        <w:spacing w:before="0" w:beforeAutospacing="0" w:after="0" w:afterAutospacing="0"/>
        <w:ind w:firstLine="708"/>
        <w:jc w:val="both"/>
      </w:pPr>
      <w:proofErr w:type="gramStart"/>
      <w:r w:rsidRPr="00AC4B41">
        <w:rPr>
          <w:i/>
        </w:rPr>
        <w:t>косвенная</w:t>
      </w:r>
      <w:proofErr w:type="gramEnd"/>
      <w:r w:rsidRPr="00AC4B41">
        <w:rPr>
          <w:i/>
        </w:rPr>
        <w:t>:</w:t>
      </w:r>
      <w:r>
        <w:t xml:space="preserve"> развитие концентрации внимания, координации</w:t>
      </w:r>
      <w:r w:rsidR="00622EC5">
        <w:t xml:space="preserve"> движения рук</w:t>
      </w:r>
      <w:r w:rsidR="00CC0783">
        <w:t>.</w:t>
      </w:r>
    </w:p>
    <w:p w:rsidR="00F306A5" w:rsidRDefault="00F306A5" w:rsidP="00040CB5">
      <w:pPr>
        <w:pStyle w:val="a4"/>
        <w:spacing w:before="0" w:beforeAutospacing="0" w:after="0" w:afterAutospacing="0"/>
        <w:ind w:firstLine="708"/>
        <w:jc w:val="center"/>
      </w:pPr>
      <w:r>
        <w:br/>
      </w:r>
      <w:r>
        <w:rPr>
          <w:noProof/>
          <w:color w:val="0000FF"/>
        </w:rPr>
        <w:drawing>
          <wp:inline distT="0" distB="0" distL="0" distR="0">
            <wp:extent cx="3571875" cy="2609850"/>
            <wp:effectExtent l="0" t="0" r="0" b="0"/>
            <wp:docPr id="63" name="Рисунок 63" descr="Подвесные игрушк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двесные игрушк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4B" w:rsidRPr="00036F4B" w:rsidRDefault="00440156" w:rsidP="00EF3EC6">
      <w:pPr>
        <w:pStyle w:val="a4"/>
        <w:spacing w:before="0" w:beforeAutospacing="0" w:after="0" w:afterAutospacing="0"/>
        <w:ind w:firstLine="708"/>
        <w:jc w:val="both"/>
        <w:rPr>
          <w:rStyle w:val="a5"/>
          <w:b w:val="0"/>
          <w:bCs w:val="0"/>
        </w:rPr>
      </w:pPr>
      <w:r>
        <w:rPr>
          <w:b/>
        </w:rPr>
        <w:t xml:space="preserve">Мяч </w:t>
      </w:r>
      <w:proofErr w:type="spellStart"/>
      <w:r>
        <w:rPr>
          <w:b/>
        </w:rPr>
        <w:t>Такане</w:t>
      </w:r>
      <w:proofErr w:type="spellEnd"/>
      <w:r>
        <w:rPr>
          <w:b/>
        </w:rPr>
        <w:t xml:space="preserve"> (с рождения до </w:t>
      </w:r>
      <w:r w:rsidR="00546200">
        <w:rPr>
          <w:b/>
        </w:rPr>
        <w:t>16</w:t>
      </w:r>
      <w:r>
        <w:rPr>
          <w:b/>
        </w:rPr>
        <w:t xml:space="preserve"> месяцев</w:t>
      </w:r>
      <w:r w:rsidR="006409EA" w:rsidRPr="00397378">
        <w:rPr>
          <w:b/>
        </w:rPr>
        <w:t>).</w:t>
      </w:r>
      <w:r w:rsidR="00F34CBC">
        <w:rPr>
          <w:b/>
        </w:rPr>
        <w:t xml:space="preserve"> </w:t>
      </w:r>
      <w:r w:rsidR="006409EA">
        <w:t xml:space="preserve">Диаметр мяча около 15 см. </w:t>
      </w:r>
      <w:r w:rsidR="006409EA" w:rsidRPr="00397378">
        <w:t>Этот мяч назван по фамилии Монтессори</w:t>
      </w:r>
      <w:r w:rsidR="00F34CBC">
        <w:t xml:space="preserve"> </w:t>
      </w:r>
      <w:r w:rsidR="006409EA" w:rsidRPr="00397378">
        <w:t>-</w:t>
      </w:r>
      <w:r w:rsidR="00F34CBC">
        <w:t xml:space="preserve"> </w:t>
      </w:r>
      <w:r w:rsidR="006409EA" w:rsidRPr="00397378">
        <w:t xml:space="preserve">педагога из Японии </w:t>
      </w:r>
      <w:proofErr w:type="spellStart"/>
      <w:r w:rsidR="006409EA" w:rsidRPr="00397378">
        <w:t>Т</w:t>
      </w:r>
      <w:r w:rsidR="006409EA">
        <w:t>акане</w:t>
      </w:r>
      <w:proofErr w:type="spellEnd"/>
      <w:r w:rsidR="006409EA">
        <w:t xml:space="preserve">. </w:t>
      </w:r>
      <w:r w:rsidR="006409EA" w:rsidRPr="00397378">
        <w:t xml:space="preserve">Мяч </w:t>
      </w:r>
      <w:proofErr w:type="spellStart"/>
      <w:r w:rsidR="006409EA" w:rsidRPr="00397378">
        <w:t>Такане</w:t>
      </w:r>
      <w:proofErr w:type="spellEnd"/>
      <w:r w:rsidR="006409EA" w:rsidRPr="00397378">
        <w:t>, благодаря своей необычной форме, очень нравится детям, и сразу же привлекает к себе внимание малышей.</w:t>
      </w:r>
    </w:p>
    <w:p w:rsidR="00546200" w:rsidRPr="00DD0276" w:rsidRDefault="00546200" w:rsidP="00EF3EC6">
      <w:pPr>
        <w:pStyle w:val="a4"/>
        <w:spacing w:before="0" w:beforeAutospacing="0" w:after="0" w:afterAutospacing="0"/>
        <w:ind w:firstLine="708"/>
        <w:jc w:val="both"/>
        <w:rPr>
          <w:b/>
          <w:color w:val="7030A0"/>
        </w:rPr>
      </w:pPr>
      <w:r w:rsidRPr="00DD0276">
        <w:rPr>
          <w:b/>
          <w:color w:val="7030A0"/>
        </w:rPr>
        <w:t>К</w:t>
      </w:r>
      <w:r w:rsidR="00DD0276" w:rsidRPr="00DD0276">
        <w:rPr>
          <w:b/>
          <w:color w:val="7030A0"/>
        </w:rPr>
        <w:t xml:space="preserve">ак использовать мяч </w:t>
      </w:r>
      <w:proofErr w:type="spellStart"/>
      <w:r w:rsidR="00DD0276" w:rsidRPr="00DD0276">
        <w:rPr>
          <w:b/>
          <w:color w:val="7030A0"/>
        </w:rPr>
        <w:t>Такане</w:t>
      </w:r>
      <w:proofErr w:type="spellEnd"/>
      <w:r w:rsidRPr="00DD0276">
        <w:rPr>
          <w:b/>
          <w:color w:val="7030A0"/>
        </w:rPr>
        <w:t>?</w:t>
      </w:r>
    </w:p>
    <w:p w:rsidR="00546200" w:rsidRDefault="00546200" w:rsidP="00EF3EC6">
      <w:pPr>
        <w:pStyle w:val="a4"/>
        <w:spacing w:before="0" w:beforeAutospacing="0" w:after="0" w:afterAutospacing="0"/>
        <w:ind w:firstLine="708"/>
        <w:jc w:val="both"/>
      </w:pPr>
      <w:r w:rsidRPr="00546200">
        <w:rPr>
          <w:b/>
          <w:i/>
        </w:rPr>
        <w:t>С самого рождения</w:t>
      </w:r>
      <w:r>
        <w:t xml:space="preserve"> можно подвешивать мяч над ребенком за удобное деревянное колечко. Малыш будет разглядывать разноцветный предмет. </w:t>
      </w:r>
    </w:p>
    <w:p w:rsidR="00546200" w:rsidRDefault="00546200" w:rsidP="00EF3EC6">
      <w:pPr>
        <w:pStyle w:val="a4"/>
        <w:spacing w:before="0" w:beforeAutospacing="0" w:after="0" w:afterAutospacing="0"/>
        <w:ind w:firstLine="708"/>
        <w:jc w:val="both"/>
      </w:pPr>
      <w:r w:rsidRPr="00546200">
        <w:rPr>
          <w:b/>
          <w:i/>
        </w:rPr>
        <w:t>В 2-3 месяца</w:t>
      </w:r>
      <w:r>
        <w:t xml:space="preserve"> ребенок уже может </w:t>
      </w:r>
      <w:proofErr w:type="gramStart"/>
      <w:r>
        <w:t>пинать</w:t>
      </w:r>
      <w:proofErr w:type="gramEnd"/>
      <w:r>
        <w:t xml:space="preserve"> ногами подвешенный над ним мяч.  При этом будет приятно звенеть бубенчик.</w:t>
      </w:r>
    </w:p>
    <w:p w:rsidR="00546200" w:rsidRDefault="00546200" w:rsidP="00EF3EC6">
      <w:pPr>
        <w:pStyle w:val="a4"/>
        <w:spacing w:before="0" w:beforeAutospacing="0" w:after="0" w:afterAutospacing="0"/>
        <w:ind w:firstLine="708"/>
        <w:jc w:val="both"/>
      </w:pPr>
      <w:r w:rsidRPr="00546200">
        <w:rPr>
          <w:b/>
          <w:i/>
        </w:rPr>
        <w:t>В 5-6 месяцев,</w:t>
      </w:r>
      <w:r>
        <w:t xml:space="preserve"> когда ребенок начинает сидеть, мячик можно подвешивать перед ребенком или давать в руки. Развивается мелкая </w:t>
      </w:r>
      <w:r>
        <w:lastRenderedPageBreak/>
        <w:t>моторика, ребенок учится координировать движение рук. Еще мяч можно облизывать и обсасывать - его в любой момент легко постирать.</w:t>
      </w:r>
    </w:p>
    <w:p w:rsidR="00546200" w:rsidRDefault="00546200" w:rsidP="00EF3EC6">
      <w:pPr>
        <w:pStyle w:val="a4"/>
        <w:spacing w:before="0" w:beforeAutospacing="0" w:after="0" w:afterAutospacing="0"/>
        <w:ind w:firstLine="708"/>
        <w:jc w:val="both"/>
      </w:pPr>
      <w:r w:rsidRPr="00546200">
        <w:rPr>
          <w:b/>
          <w:i/>
        </w:rPr>
        <w:t>В 7-8 месяцев</w:t>
      </w:r>
      <w:r>
        <w:t xml:space="preserve"> мяч поможет ребенку научиться ползать. Положите мячик перед малышом, он будет стараться поймать его рукой - мяч покатится. Но благодаря своей форме не сможет укатиться слишком далеко. Так что даже "начинающий" ползунок сможет его догнать.</w:t>
      </w:r>
    </w:p>
    <w:p w:rsidR="00546200" w:rsidRDefault="00546200" w:rsidP="00EF3EC6">
      <w:pPr>
        <w:pStyle w:val="a4"/>
        <w:spacing w:before="0" w:beforeAutospacing="0" w:after="0" w:afterAutospacing="0"/>
        <w:ind w:firstLine="708"/>
        <w:jc w:val="both"/>
      </w:pPr>
      <w:r w:rsidRPr="00546200">
        <w:rPr>
          <w:b/>
          <w:i/>
        </w:rPr>
        <w:t>В год,</w:t>
      </w:r>
      <w:r>
        <w:t xml:space="preserve"> когда ребенок учиться ходить. Мяч можно </w:t>
      </w:r>
      <w:proofErr w:type="gramStart"/>
      <w:r>
        <w:t>пинать</w:t>
      </w:r>
      <w:proofErr w:type="gramEnd"/>
      <w:r>
        <w:t xml:space="preserve"> ногами, догонять и снова пинать.  Опять помогает то,что мячик не может "убежать" слишком далеко, и у ребенка сохраняется мотивация догнать его самостоятельно.</w:t>
      </w:r>
    </w:p>
    <w:p w:rsidR="00546200" w:rsidRDefault="00546200" w:rsidP="00EF3EC6">
      <w:pPr>
        <w:pStyle w:val="a4"/>
        <w:spacing w:before="0" w:beforeAutospacing="0" w:after="0" w:afterAutospacing="0"/>
        <w:ind w:firstLine="708"/>
        <w:jc w:val="both"/>
      </w:pPr>
      <w:r w:rsidRPr="00546200">
        <w:rPr>
          <w:b/>
          <w:i/>
        </w:rPr>
        <w:t xml:space="preserve">С детьми от года </w:t>
      </w:r>
      <w:r w:rsidRPr="00A567D4">
        <w:t>мячом</w:t>
      </w:r>
      <w:r w:rsidR="00F34CBC">
        <w:t xml:space="preserve"> </w:t>
      </w:r>
      <w:proofErr w:type="spellStart"/>
      <w:r>
        <w:t>Такане</w:t>
      </w:r>
      <w:proofErr w:type="spellEnd"/>
      <w:r>
        <w:t xml:space="preserve"> можно играть дома как обычным мячиком: бросать друг другу; подбрасывать и ловить; забрасывать в корзину или в кольцо. Можно играть в жмурки, тихонько позванивая </w:t>
      </w:r>
      <w:r w:rsidR="009C39C4">
        <w:t>бубенчиком</w:t>
      </w:r>
      <w:r>
        <w:t>, в "зайчика", вышибалы. Благодаря особой форме мяча, его легко ловить и удобно держать даже одной рукой. А еще он практически бесшумно ударяется об пол и стены - так, что можно спокойно играть, не боясь потревожить соседей.</w:t>
      </w:r>
    </w:p>
    <w:p w:rsidR="002704FB" w:rsidRDefault="006409EA" w:rsidP="00EF3EC6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EF6AA9" w:rsidRPr="00FE43A6">
        <w:rPr>
          <w:i/>
        </w:rPr>
        <w:t>пр</w:t>
      </w:r>
      <w:r w:rsidR="00EF6AA9" w:rsidRPr="00EF6AA9">
        <w:rPr>
          <w:i/>
        </w:rPr>
        <w:t>ямая:</w:t>
      </w:r>
      <w:r w:rsidR="00F34CBC">
        <w:rPr>
          <w:i/>
        </w:rPr>
        <w:t xml:space="preserve"> </w:t>
      </w:r>
      <w:r w:rsidR="002704FB" w:rsidRPr="002704FB">
        <w:t xml:space="preserve">научиться следить за мячом, хватать, </w:t>
      </w:r>
      <w:proofErr w:type="gramStart"/>
      <w:r w:rsidR="002704FB" w:rsidRPr="002704FB">
        <w:t>пинать</w:t>
      </w:r>
      <w:proofErr w:type="gramEnd"/>
      <w:r w:rsidR="002704FB" w:rsidRPr="002704FB">
        <w:t>;</w:t>
      </w:r>
    </w:p>
    <w:p w:rsidR="002704FB" w:rsidRDefault="00EF6AA9" w:rsidP="00EF3EC6">
      <w:pPr>
        <w:pStyle w:val="a4"/>
        <w:spacing w:before="0" w:beforeAutospacing="0" w:after="0" w:afterAutospacing="0"/>
        <w:ind w:firstLine="708"/>
        <w:jc w:val="both"/>
      </w:pPr>
      <w:proofErr w:type="gramStart"/>
      <w:r w:rsidRPr="00EF6AA9">
        <w:rPr>
          <w:i/>
        </w:rPr>
        <w:t>косвенная</w:t>
      </w:r>
      <w:proofErr w:type="gramEnd"/>
      <w:r w:rsidRPr="00EF6AA9">
        <w:rPr>
          <w:i/>
        </w:rPr>
        <w:t>:</w:t>
      </w:r>
      <w:r w:rsidR="00F34CBC">
        <w:rPr>
          <w:i/>
        </w:rPr>
        <w:t xml:space="preserve"> </w:t>
      </w:r>
      <w:r w:rsidR="006409EA" w:rsidRPr="00976479">
        <w:rPr>
          <w:rStyle w:val="a5"/>
          <w:b w:val="0"/>
          <w:bdr w:val="none" w:sz="0" w:space="0" w:color="auto" w:frame="1"/>
        </w:rPr>
        <w:t>стимулирует к ползанию</w:t>
      </w:r>
      <w:r>
        <w:rPr>
          <w:rStyle w:val="a5"/>
          <w:b w:val="0"/>
          <w:bdr w:val="none" w:sz="0" w:space="0" w:color="auto" w:frame="1"/>
        </w:rPr>
        <w:t>, ходьбе, бегу</w:t>
      </w:r>
      <w:r>
        <w:t xml:space="preserve">, </w:t>
      </w:r>
      <w:r w:rsidR="002704FB">
        <w:t>развивает координацию глаз-рука,</w:t>
      </w:r>
    </w:p>
    <w:p w:rsidR="006409EA" w:rsidRDefault="00EF6AA9" w:rsidP="00EF3EC6">
      <w:pPr>
        <w:pStyle w:val="a4"/>
        <w:spacing w:before="0" w:beforeAutospacing="0" w:after="0" w:afterAutospacing="0"/>
        <w:ind w:firstLine="708"/>
        <w:jc w:val="both"/>
      </w:pPr>
      <w:r>
        <w:t>развивает мелкую моторику.</w:t>
      </w:r>
    </w:p>
    <w:p w:rsidR="00440156" w:rsidRDefault="00440156" w:rsidP="009B43EE">
      <w:pPr>
        <w:pStyle w:val="a4"/>
        <w:ind w:firstLine="708"/>
        <w:jc w:val="both"/>
      </w:pPr>
      <w:r w:rsidRPr="00440156">
        <w:rPr>
          <w:noProof/>
        </w:rPr>
        <w:drawing>
          <wp:inline distT="0" distB="0" distL="0" distR="0">
            <wp:extent cx="3441843" cy="2455523"/>
            <wp:effectExtent l="0" t="0" r="0" b="0"/>
            <wp:docPr id="5" name="Рисунок 66" descr="Подвесные игрушки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двесные игрушки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31" cy="247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56" w:rsidRPr="00DD0276" w:rsidRDefault="00440156" w:rsidP="00EF3EC6">
      <w:pPr>
        <w:pStyle w:val="a4"/>
        <w:spacing w:before="0" w:beforeAutospacing="0" w:after="0" w:afterAutospacing="0"/>
        <w:ind w:firstLine="708"/>
        <w:jc w:val="both"/>
        <w:rPr>
          <w:b/>
          <w:color w:val="7030A0"/>
        </w:rPr>
      </w:pPr>
      <w:r w:rsidRPr="00DD0276">
        <w:rPr>
          <w:b/>
          <w:color w:val="7030A0"/>
        </w:rPr>
        <w:lastRenderedPageBreak/>
        <w:t>И</w:t>
      </w:r>
      <w:r w:rsidR="00DD0276" w:rsidRPr="00DD0276">
        <w:rPr>
          <w:b/>
          <w:color w:val="7030A0"/>
        </w:rPr>
        <w:t xml:space="preserve">з каких материалов сшит мяч </w:t>
      </w:r>
      <w:proofErr w:type="spellStart"/>
      <w:r w:rsidR="00DD0276" w:rsidRPr="00DD0276">
        <w:rPr>
          <w:b/>
          <w:color w:val="7030A0"/>
        </w:rPr>
        <w:t>Такане</w:t>
      </w:r>
      <w:proofErr w:type="spellEnd"/>
      <w:r w:rsidRPr="00DD0276">
        <w:rPr>
          <w:b/>
          <w:color w:val="7030A0"/>
        </w:rPr>
        <w:t>?</w:t>
      </w:r>
    </w:p>
    <w:p w:rsidR="00A924FB" w:rsidRDefault="00440156" w:rsidP="00EF3EC6">
      <w:pPr>
        <w:pStyle w:val="a4"/>
        <w:numPr>
          <w:ilvl w:val="0"/>
          <w:numId w:val="30"/>
        </w:numPr>
        <w:spacing w:before="0" w:beforeAutospacing="0" w:after="0" w:afterAutospacing="0"/>
        <w:jc w:val="both"/>
      </w:pPr>
      <w:r>
        <w:t xml:space="preserve">Натуральный хлопок (мяч очень приятен на ощупь, это хорошо сказывается на развитии </w:t>
      </w:r>
      <w:r w:rsidR="0061448D">
        <w:t>тактильной сферы</w:t>
      </w:r>
      <w:r>
        <w:t xml:space="preserve"> у ребенка)</w:t>
      </w:r>
      <w:r w:rsidR="00A924FB">
        <w:t>.</w:t>
      </w:r>
    </w:p>
    <w:p w:rsidR="00A924FB" w:rsidRDefault="0061448D" w:rsidP="00EF3EC6">
      <w:pPr>
        <w:pStyle w:val="a4"/>
        <w:numPr>
          <w:ilvl w:val="0"/>
          <w:numId w:val="30"/>
        </w:numPr>
        <w:spacing w:before="0" w:beforeAutospacing="0" w:after="0" w:afterAutospacing="0"/>
        <w:jc w:val="both"/>
      </w:pPr>
      <w:r>
        <w:t>Синтепон</w:t>
      </w:r>
      <w:r w:rsidR="00440156">
        <w:t xml:space="preserve"> (благодаря такому наполнителю мячик легко стирать)</w:t>
      </w:r>
      <w:r w:rsidR="00A924FB">
        <w:t>.</w:t>
      </w:r>
    </w:p>
    <w:p w:rsidR="00A924FB" w:rsidRDefault="00440156" w:rsidP="00EF3EC6">
      <w:pPr>
        <w:pStyle w:val="a4"/>
        <w:numPr>
          <w:ilvl w:val="0"/>
          <w:numId w:val="30"/>
        </w:numPr>
        <w:spacing w:before="0" w:beforeAutospacing="0" w:after="0" w:afterAutospacing="0"/>
        <w:jc w:val="both"/>
      </w:pPr>
      <w:r>
        <w:t>Деревянное колечко (за него удобно подвешивать мячик в кроватке или дергать в руках)</w:t>
      </w:r>
      <w:r w:rsidR="00A924FB">
        <w:t>.</w:t>
      </w:r>
    </w:p>
    <w:p w:rsidR="00A924FB" w:rsidRDefault="00440156" w:rsidP="00EF3EC6">
      <w:pPr>
        <w:pStyle w:val="a4"/>
        <w:numPr>
          <w:ilvl w:val="0"/>
          <w:numId w:val="30"/>
        </w:numPr>
        <w:spacing w:before="0" w:beforeAutospacing="0" w:after="0" w:afterAutospacing="0"/>
        <w:jc w:val="both"/>
      </w:pPr>
      <w:r>
        <w:t>Металлический бубенчик (мелодично звенит, побуждает ребенка дотягиваться до мячика и задевать его руками и ногами)</w:t>
      </w:r>
      <w:r w:rsidR="00546200">
        <w:t>.</w:t>
      </w:r>
    </w:p>
    <w:p w:rsidR="00040CB5" w:rsidRDefault="00440156" w:rsidP="00040CB5">
      <w:pPr>
        <w:pStyle w:val="a4"/>
        <w:numPr>
          <w:ilvl w:val="0"/>
          <w:numId w:val="30"/>
        </w:numPr>
        <w:spacing w:before="0" w:beforeAutospacing="0" w:after="0" w:afterAutospacing="0"/>
        <w:jc w:val="both"/>
      </w:pPr>
      <w:r>
        <w:t xml:space="preserve">Деревянное </w:t>
      </w:r>
      <w:r w:rsidR="00546200">
        <w:t>колечко</w:t>
      </w:r>
      <w:r>
        <w:t xml:space="preserve"> и бубенчик надежно </w:t>
      </w:r>
      <w:proofErr w:type="gramStart"/>
      <w:r>
        <w:t>пришиты</w:t>
      </w:r>
      <w:proofErr w:type="gramEnd"/>
      <w:r>
        <w:t xml:space="preserve"> к мячику, </w:t>
      </w:r>
      <w:r w:rsidR="00546200">
        <w:t>мяч безопасен даже для самых маленьких детей.</w:t>
      </w:r>
    </w:p>
    <w:p w:rsidR="006D349E" w:rsidRPr="006D349E" w:rsidRDefault="00A924FB" w:rsidP="00EF3EC6">
      <w:pPr>
        <w:tabs>
          <w:tab w:val="left" w:pos="709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Деревянная погремушка «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Гремелка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»</w:t>
      </w:r>
      <w:r w:rsidR="00F34C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C90F0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(с</w:t>
      </w:r>
      <w:r w:rsidR="001C48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3 до 12 месяцев). </w:t>
      </w:r>
      <w:r w:rsidR="006D349E">
        <w:rPr>
          <w:rFonts w:ascii="Times New Roman" w:eastAsia="Times New Roman" w:hAnsi="Times New Roman" w:cs="Times New Roman"/>
          <w:sz w:val="24"/>
          <w:szCs w:val="24"/>
        </w:rPr>
        <w:t>Игрушка изготовлена из дерева вручную.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9E9">
        <w:rPr>
          <w:rFonts w:ascii="Times New Roman" w:eastAsia="Times New Roman" w:hAnsi="Times New Roman" w:cs="Times New Roman"/>
          <w:sz w:val="24"/>
          <w:szCs w:val="24"/>
        </w:rPr>
        <w:t xml:space="preserve">Она </w:t>
      </w:r>
      <w:proofErr w:type="gramStart"/>
      <w:r w:rsidR="009B69E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C4883" w:rsidRPr="00546200">
        <w:rPr>
          <w:rFonts w:ascii="Times New Roman" w:eastAsia="Times New Roman" w:hAnsi="Times New Roman" w:cs="Times New Roman"/>
          <w:sz w:val="24"/>
          <w:szCs w:val="24"/>
        </w:rPr>
        <w:t>ыпо</w:t>
      </w:r>
      <w:r w:rsidR="001C4883">
        <w:rPr>
          <w:rFonts w:ascii="Times New Roman" w:eastAsia="Times New Roman" w:hAnsi="Times New Roman" w:cs="Times New Roman"/>
          <w:sz w:val="24"/>
          <w:szCs w:val="24"/>
        </w:rPr>
        <w:t>лняет роль</w:t>
      </w:r>
      <w:proofErr w:type="gramEnd"/>
      <w:r w:rsidR="001C4883">
        <w:rPr>
          <w:rFonts w:ascii="Times New Roman" w:eastAsia="Times New Roman" w:hAnsi="Times New Roman" w:cs="Times New Roman"/>
          <w:sz w:val="24"/>
          <w:szCs w:val="24"/>
        </w:rPr>
        <w:t xml:space="preserve"> каталки и погремушки одновременно.</w:t>
      </w:r>
    </w:p>
    <w:p w:rsidR="00CC7AB4" w:rsidRDefault="006D349E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2704FB" w:rsidRPr="00FE43A6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="002704FB" w:rsidRPr="002704FB">
        <w:rPr>
          <w:rFonts w:ascii="Times New Roman" w:eastAsia="Times New Roman" w:hAnsi="Times New Roman" w:cs="Times New Roman"/>
          <w:i/>
          <w:sz w:val="24"/>
          <w:szCs w:val="24"/>
        </w:rPr>
        <w:t>рямая: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A7875">
        <w:rPr>
          <w:rFonts w:ascii="Times New Roman" w:eastAsia="Times New Roman" w:hAnsi="Times New Roman" w:cs="Times New Roman"/>
          <w:sz w:val="24"/>
          <w:szCs w:val="24"/>
        </w:rPr>
        <w:t>научиться хватать, греметь и перекатывать игрушку;</w:t>
      </w:r>
    </w:p>
    <w:p w:rsidR="00440156" w:rsidRDefault="00CC7AB4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7AB4">
        <w:rPr>
          <w:rFonts w:ascii="Times New Roman" w:eastAsia="Times New Roman" w:hAnsi="Times New Roman" w:cs="Times New Roman"/>
          <w:i/>
          <w:sz w:val="24"/>
          <w:szCs w:val="24"/>
        </w:rPr>
        <w:t>косвенная</w:t>
      </w:r>
      <w:proofErr w:type="gramEnd"/>
      <w:r w:rsidRPr="00CC7AB4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349E">
        <w:rPr>
          <w:rFonts w:ascii="Times New Roman" w:eastAsia="Times New Roman" w:hAnsi="Times New Roman" w:cs="Times New Roman"/>
          <w:sz w:val="24"/>
          <w:szCs w:val="24"/>
        </w:rPr>
        <w:t>улучшает координацию рук</w:t>
      </w:r>
      <w:r w:rsidR="001C4883">
        <w:rPr>
          <w:rFonts w:ascii="Times New Roman" w:eastAsia="Times New Roman" w:hAnsi="Times New Roman" w:cs="Times New Roman"/>
          <w:sz w:val="24"/>
          <w:szCs w:val="24"/>
        </w:rPr>
        <w:t>, развивает</w:t>
      </w:r>
      <w:r w:rsidR="00A924FB" w:rsidRPr="00546200">
        <w:rPr>
          <w:rFonts w:ascii="Times New Roman" w:eastAsia="Times New Roman" w:hAnsi="Times New Roman" w:cs="Times New Roman"/>
          <w:sz w:val="24"/>
          <w:szCs w:val="24"/>
        </w:rPr>
        <w:t xml:space="preserve"> мелкую моторику, вырабатывает внимание, развивает слуховую </w:t>
      </w:r>
      <w:r w:rsidR="001C4883" w:rsidRPr="00546200">
        <w:rPr>
          <w:rFonts w:ascii="Times New Roman" w:eastAsia="Times New Roman" w:hAnsi="Times New Roman" w:cs="Times New Roman"/>
          <w:sz w:val="24"/>
          <w:szCs w:val="24"/>
        </w:rPr>
        <w:t>концентрацию</w:t>
      </w:r>
      <w:r w:rsidR="004B6393">
        <w:rPr>
          <w:rFonts w:ascii="Times New Roman" w:eastAsia="Times New Roman" w:hAnsi="Times New Roman" w:cs="Times New Roman"/>
          <w:sz w:val="24"/>
          <w:szCs w:val="24"/>
        </w:rPr>
        <w:t xml:space="preserve">, развитие причинно-следственной связи между </w:t>
      </w:r>
      <w:r w:rsidR="00A924FB" w:rsidRPr="00546200">
        <w:rPr>
          <w:rFonts w:ascii="Times New Roman" w:eastAsia="Times New Roman" w:hAnsi="Times New Roman" w:cs="Times New Roman"/>
          <w:sz w:val="24"/>
          <w:szCs w:val="24"/>
        </w:rPr>
        <w:t>действиями и получающимся звуком. </w:t>
      </w:r>
    </w:p>
    <w:p w:rsidR="00556ACC" w:rsidRPr="001C4883" w:rsidRDefault="00556ACC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0156" w:rsidRDefault="00F306A5" w:rsidP="00BB7E3C">
      <w:pPr>
        <w:pStyle w:val="a4"/>
        <w:spacing w:before="0" w:beforeAutospacing="0" w:after="0" w:afterAutospacing="0"/>
        <w:jc w:val="center"/>
      </w:pPr>
      <w:r>
        <w:rPr>
          <w:noProof/>
          <w:color w:val="0000FF"/>
        </w:rPr>
        <w:drawing>
          <wp:inline distT="0" distB="0" distL="0" distR="0">
            <wp:extent cx="3556000" cy="2889885"/>
            <wp:effectExtent l="0" t="0" r="0" b="0"/>
            <wp:docPr id="65" name="Рисунок 65" descr="Подвесные игрушки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двесные игрушки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09" cy="28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F6" w:rsidRPr="00F444E7" w:rsidRDefault="00D93EF6" w:rsidP="00EF3EC6">
      <w:pPr>
        <w:pStyle w:val="1"/>
        <w:spacing w:before="0" w:beforeAutospacing="0" w:after="0" w:afterAutospacing="0"/>
        <w:ind w:firstLine="708"/>
        <w:jc w:val="both"/>
        <w:rPr>
          <w:b w:val="0"/>
          <w:sz w:val="24"/>
          <w:szCs w:val="24"/>
        </w:rPr>
      </w:pPr>
      <w:bookmarkStart w:id="5" w:name="_Hlk504865312"/>
      <w:r>
        <w:rPr>
          <w:sz w:val="24"/>
          <w:szCs w:val="24"/>
        </w:rPr>
        <w:lastRenderedPageBreak/>
        <w:t xml:space="preserve">Деревянная </w:t>
      </w:r>
      <w:r w:rsidR="00C90F0A">
        <w:rPr>
          <w:sz w:val="24"/>
          <w:szCs w:val="24"/>
        </w:rPr>
        <w:t>погремушка «</w:t>
      </w:r>
      <w:proofErr w:type="gramStart"/>
      <w:r w:rsidR="00C90F0A">
        <w:rPr>
          <w:sz w:val="24"/>
          <w:szCs w:val="24"/>
        </w:rPr>
        <w:t>Лялька</w:t>
      </w:r>
      <w:proofErr w:type="gramEnd"/>
      <w:r w:rsidR="00C90F0A">
        <w:rPr>
          <w:sz w:val="24"/>
          <w:szCs w:val="24"/>
        </w:rPr>
        <w:t>» (с</w:t>
      </w:r>
      <w:r>
        <w:rPr>
          <w:sz w:val="24"/>
          <w:szCs w:val="24"/>
        </w:rPr>
        <w:t xml:space="preserve"> 3 до 12 месяцев).</w:t>
      </w:r>
      <w:r w:rsidR="00F34CBC">
        <w:rPr>
          <w:sz w:val="24"/>
          <w:szCs w:val="24"/>
        </w:rPr>
        <w:t xml:space="preserve"> </w:t>
      </w:r>
      <w:r w:rsidRPr="00D93EF6">
        <w:rPr>
          <w:b w:val="0"/>
          <w:sz w:val="24"/>
          <w:szCs w:val="24"/>
        </w:rPr>
        <w:t xml:space="preserve">Игрушка изготовлена </w:t>
      </w:r>
      <w:r w:rsidR="00F444E7">
        <w:rPr>
          <w:b w:val="0"/>
          <w:sz w:val="24"/>
          <w:szCs w:val="24"/>
        </w:rPr>
        <w:t xml:space="preserve">из древесины </w:t>
      </w:r>
      <w:r w:rsidR="00F444E7" w:rsidRPr="00F444E7">
        <w:rPr>
          <w:b w:val="0"/>
          <w:sz w:val="24"/>
          <w:szCs w:val="24"/>
        </w:rPr>
        <w:t>липы, бусинки из можжевельника</w:t>
      </w:r>
      <w:r w:rsidR="00AE359B">
        <w:rPr>
          <w:b w:val="0"/>
          <w:sz w:val="24"/>
          <w:szCs w:val="24"/>
        </w:rPr>
        <w:t>.</w:t>
      </w:r>
      <w:r w:rsidR="00F444E7" w:rsidRPr="00F444E7">
        <w:rPr>
          <w:b w:val="0"/>
          <w:sz w:val="24"/>
          <w:szCs w:val="24"/>
        </w:rPr>
        <w:t xml:space="preserve"> Размеры: 120 мм Х 25 мм</w:t>
      </w:r>
      <w:r w:rsidR="00AE359B">
        <w:rPr>
          <w:b w:val="0"/>
          <w:sz w:val="24"/>
          <w:szCs w:val="24"/>
        </w:rPr>
        <w:t>.</w:t>
      </w:r>
      <w:r w:rsidR="00693F66">
        <w:rPr>
          <w:b w:val="0"/>
          <w:sz w:val="24"/>
          <w:szCs w:val="24"/>
        </w:rPr>
        <w:t xml:space="preserve"> </w:t>
      </w:r>
      <w:r w:rsidR="002704FB">
        <w:rPr>
          <w:b w:val="0"/>
          <w:sz w:val="24"/>
          <w:szCs w:val="24"/>
        </w:rPr>
        <w:t xml:space="preserve">Тряся погремушку, </w:t>
      </w:r>
      <w:r w:rsidR="002704FB" w:rsidRPr="00D93EF6">
        <w:rPr>
          <w:b w:val="0"/>
          <w:sz w:val="24"/>
          <w:szCs w:val="24"/>
        </w:rPr>
        <w:t xml:space="preserve">малыш тренирует и </w:t>
      </w:r>
      <w:r w:rsidR="0061448D" w:rsidRPr="00D93EF6">
        <w:rPr>
          <w:b w:val="0"/>
          <w:sz w:val="24"/>
          <w:szCs w:val="24"/>
        </w:rPr>
        <w:t>улучшает координацию</w:t>
      </w:r>
      <w:r w:rsidR="002704FB" w:rsidRPr="00D93EF6">
        <w:rPr>
          <w:b w:val="0"/>
          <w:sz w:val="24"/>
          <w:szCs w:val="24"/>
        </w:rPr>
        <w:t xml:space="preserve"> движений, развивает мелкую </w:t>
      </w:r>
      <w:r w:rsidR="004570F6" w:rsidRPr="00D93EF6">
        <w:rPr>
          <w:b w:val="0"/>
          <w:sz w:val="24"/>
          <w:szCs w:val="24"/>
        </w:rPr>
        <w:t>моторику, развивает</w:t>
      </w:r>
      <w:r w:rsidR="002704FB" w:rsidRPr="00D93EF6">
        <w:rPr>
          <w:b w:val="0"/>
          <w:sz w:val="24"/>
          <w:szCs w:val="24"/>
        </w:rPr>
        <w:t xml:space="preserve"> слуховую концентрацию и наблюдает причинн</w:t>
      </w:r>
      <w:proofErr w:type="gramStart"/>
      <w:r w:rsidR="002704FB" w:rsidRPr="00D93EF6">
        <w:rPr>
          <w:b w:val="0"/>
          <w:sz w:val="24"/>
          <w:szCs w:val="24"/>
        </w:rPr>
        <w:t>о-</w:t>
      </w:r>
      <w:proofErr w:type="gramEnd"/>
      <w:r w:rsidR="002704FB" w:rsidRPr="00D93EF6">
        <w:rPr>
          <w:b w:val="0"/>
          <w:sz w:val="24"/>
          <w:szCs w:val="24"/>
        </w:rPr>
        <w:t xml:space="preserve"> следственные связи между своими действиями и получающимся звуком, хорошо </w:t>
      </w:r>
      <w:r w:rsidR="002704FB">
        <w:rPr>
          <w:b w:val="0"/>
          <w:sz w:val="24"/>
          <w:szCs w:val="24"/>
        </w:rPr>
        <w:t xml:space="preserve">лежит в маленькой руке ребенка, </w:t>
      </w:r>
      <w:r w:rsidR="002704FB" w:rsidRPr="00D93EF6">
        <w:rPr>
          <w:b w:val="0"/>
          <w:sz w:val="24"/>
          <w:szCs w:val="24"/>
        </w:rPr>
        <w:t>вырабатывает внимание и сосредоточенность на процессе.</w:t>
      </w:r>
    </w:p>
    <w:p w:rsidR="00A30E34" w:rsidRDefault="00D93EF6" w:rsidP="00EF3EC6">
      <w:pPr>
        <w:pStyle w:val="1"/>
        <w:spacing w:before="0" w:beforeAutospacing="0" w:after="0" w:afterAutospacing="0"/>
        <w:ind w:firstLine="708"/>
        <w:jc w:val="both"/>
        <w:rPr>
          <w:b w:val="0"/>
          <w:sz w:val="24"/>
          <w:szCs w:val="24"/>
        </w:rPr>
      </w:pPr>
      <w:r w:rsidRPr="00DD0276">
        <w:rPr>
          <w:i/>
          <w:sz w:val="24"/>
          <w:szCs w:val="24"/>
        </w:rPr>
        <w:t>Цель:</w:t>
      </w:r>
      <w:r w:rsidR="00F34CBC">
        <w:rPr>
          <w:i/>
          <w:sz w:val="24"/>
          <w:szCs w:val="24"/>
        </w:rPr>
        <w:t xml:space="preserve"> </w:t>
      </w:r>
      <w:r w:rsidR="002704FB" w:rsidRPr="00DD0276">
        <w:rPr>
          <w:b w:val="0"/>
          <w:i/>
          <w:sz w:val="24"/>
          <w:szCs w:val="24"/>
        </w:rPr>
        <w:t>прямая</w:t>
      </w:r>
      <w:r w:rsidR="002704FB" w:rsidRPr="002704FB">
        <w:rPr>
          <w:b w:val="0"/>
          <w:i/>
          <w:sz w:val="24"/>
          <w:szCs w:val="24"/>
        </w:rPr>
        <w:t>:</w:t>
      </w:r>
      <w:r w:rsidR="00F34CBC">
        <w:rPr>
          <w:b w:val="0"/>
          <w:i/>
          <w:sz w:val="24"/>
          <w:szCs w:val="24"/>
        </w:rPr>
        <w:t xml:space="preserve"> </w:t>
      </w:r>
      <w:r w:rsidR="00A804ED">
        <w:rPr>
          <w:b w:val="0"/>
          <w:sz w:val="24"/>
          <w:szCs w:val="24"/>
        </w:rPr>
        <w:t>научиться хватать и греметь погремушкой;</w:t>
      </w:r>
    </w:p>
    <w:p w:rsidR="00A30E34" w:rsidRPr="00F444E7" w:rsidRDefault="00A30E34" w:rsidP="00EF3EC6">
      <w:pPr>
        <w:pStyle w:val="1"/>
        <w:spacing w:before="0" w:beforeAutospacing="0" w:after="0" w:afterAutospacing="0"/>
        <w:ind w:firstLine="708"/>
        <w:jc w:val="both"/>
        <w:rPr>
          <w:b w:val="0"/>
          <w:sz w:val="24"/>
          <w:szCs w:val="24"/>
        </w:rPr>
      </w:pPr>
      <w:r w:rsidRPr="00A30E34">
        <w:rPr>
          <w:b w:val="0"/>
          <w:i/>
          <w:sz w:val="24"/>
          <w:szCs w:val="24"/>
        </w:rPr>
        <w:t>косвенная:</w:t>
      </w:r>
      <w:r>
        <w:rPr>
          <w:b w:val="0"/>
          <w:sz w:val="24"/>
          <w:szCs w:val="24"/>
        </w:rPr>
        <w:t xml:space="preserve"> развивает </w:t>
      </w:r>
      <w:r w:rsidRPr="00D93EF6">
        <w:rPr>
          <w:b w:val="0"/>
          <w:sz w:val="24"/>
          <w:szCs w:val="24"/>
        </w:rPr>
        <w:t>координацию движений,</w:t>
      </w:r>
      <w:r>
        <w:rPr>
          <w:b w:val="0"/>
          <w:sz w:val="24"/>
          <w:szCs w:val="24"/>
        </w:rPr>
        <w:t xml:space="preserve"> мелкую моторику, </w:t>
      </w:r>
      <w:r w:rsidRPr="00D93EF6">
        <w:rPr>
          <w:b w:val="0"/>
          <w:sz w:val="24"/>
          <w:szCs w:val="24"/>
        </w:rPr>
        <w:t>сл</w:t>
      </w:r>
      <w:r>
        <w:rPr>
          <w:b w:val="0"/>
          <w:sz w:val="24"/>
          <w:szCs w:val="24"/>
        </w:rPr>
        <w:t xml:space="preserve">уховую концентрацию, учит наблюдательности, </w:t>
      </w:r>
      <w:r w:rsidRPr="00D93EF6">
        <w:rPr>
          <w:b w:val="0"/>
          <w:sz w:val="24"/>
          <w:szCs w:val="24"/>
        </w:rPr>
        <w:t>вырабатывает внимание и сосредоточенность на процессе.</w:t>
      </w:r>
    </w:p>
    <w:p w:rsidR="002704FB" w:rsidRDefault="002704FB" w:rsidP="00EF3EC6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bookmarkEnd w:id="5"/>
    <w:p w:rsidR="00A30E34" w:rsidRDefault="00584D77" w:rsidP="00040CB5">
      <w:pPr>
        <w:pStyle w:val="1"/>
        <w:spacing w:before="0" w:beforeAutospacing="0" w:after="0" w:afterAutospacing="0"/>
        <w:ind w:firstLine="708"/>
        <w:jc w:val="center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445249" cy="2218690"/>
            <wp:effectExtent l="0" t="0" r="0" b="0"/>
            <wp:docPr id="584" name="Рисунок 584" descr="http://lesnushki.ru/wa-data/public/shop/products/56/07/756/images/1985/508.970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lesnushki.ru/wa-data/public/shop/products/56/07/756/images/1985/508.970.750x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79" cy="22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E6" w:rsidRPr="00D93EF6" w:rsidRDefault="00EC56E6" w:rsidP="00040CB5">
      <w:pPr>
        <w:pStyle w:val="1"/>
        <w:spacing w:before="0" w:beforeAutospacing="0" w:after="0" w:afterAutospacing="0"/>
        <w:ind w:firstLine="708"/>
        <w:jc w:val="center"/>
        <w:rPr>
          <w:b w:val="0"/>
          <w:sz w:val="24"/>
          <w:szCs w:val="24"/>
        </w:rPr>
      </w:pPr>
    </w:p>
    <w:p w:rsidR="00546200" w:rsidRPr="002001BE" w:rsidRDefault="00546200" w:rsidP="002001BE">
      <w:pPr>
        <w:pStyle w:val="z-1"/>
        <w:ind w:left="9912"/>
        <w:jc w:val="both"/>
        <w:rPr>
          <w:rFonts w:ascii="Times New Roman" w:hAnsi="Times New Roman" w:cs="Times New Roman"/>
          <w:sz w:val="24"/>
          <w:szCs w:val="24"/>
        </w:rPr>
      </w:pPr>
      <w:r w:rsidRPr="002001BE">
        <w:rPr>
          <w:rFonts w:ascii="Times New Roman" w:hAnsi="Times New Roman" w:cs="Times New Roman"/>
          <w:sz w:val="24"/>
          <w:szCs w:val="24"/>
        </w:rPr>
        <w:t>Конец формы</w:t>
      </w:r>
    </w:p>
    <w:p w:rsidR="00440CDE" w:rsidRPr="002001BE" w:rsidRDefault="00440CDE" w:rsidP="00EF3EC6">
      <w:pPr>
        <w:pStyle w:val="a4"/>
        <w:spacing w:before="0" w:beforeAutospacing="0" w:after="0" w:afterAutospacing="0"/>
        <w:jc w:val="both"/>
      </w:pPr>
      <w:r w:rsidRPr="002001BE">
        <w:rPr>
          <w:b/>
        </w:rPr>
        <w:t>Сквиш</w:t>
      </w:r>
      <w:r w:rsidR="00F34CBC">
        <w:rPr>
          <w:b/>
        </w:rPr>
        <w:t xml:space="preserve"> </w:t>
      </w:r>
      <w:r w:rsidR="009C4FE3" w:rsidRPr="002001BE">
        <w:rPr>
          <w:b/>
        </w:rPr>
        <w:t>(с 5 месяцев)</w:t>
      </w:r>
      <w:r w:rsidR="00F34CBC">
        <w:rPr>
          <w:b/>
        </w:rPr>
        <w:t xml:space="preserve"> </w:t>
      </w:r>
      <w:r w:rsidRPr="002001BE">
        <w:t>– развивающая игрушка-головоломка</w:t>
      </w:r>
      <w:r w:rsidR="009C4FE3" w:rsidRPr="002001BE">
        <w:t>.</w:t>
      </w:r>
      <w:r w:rsidR="00F34CBC">
        <w:t xml:space="preserve"> </w:t>
      </w:r>
      <w:r w:rsidR="009C4FE3" w:rsidRPr="002001BE">
        <w:t>С</w:t>
      </w:r>
      <w:r w:rsidRPr="002001BE">
        <w:t>остоит из шаров, насаженных на стержни, со</w:t>
      </w:r>
      <w:r w:rsidR="0027169B" w:rsidRPr="002001BE">
        <w:t xml:space="preserve">единенных между собой резинками, благодаря которым </w:t>
      </w:r>
      <w:proofErr w:type="spellStart"/>
      <w:r w:rsidR="0027169B" w:rsidRPr="002001BE">
        <w:t>сквиш</w:t>
      </w:r>
      <w:proofErr w:type="spellEnd"/>
      <w:r w:rsidR="0027169B" w:rsidRPr="002001BE">
        <w:t xml:space="preserve"> всегда принимает первоначальную форму после игры с ним. Игрушка похожа</w:t>
      </w:r>
      <w:r w:rsidRPr="002001BE">
        <w:t xml:space="preserve"> на молекулярные соединения.  Игрушку можно сжимать и растягивать в разных направлениях бесконечно, и она все равно вернется в исходное положение. Все элементы головоломки сделаны из натуральной древесины.</w:t>
      </w:r>
    </w:p>
    <w:p w:rsidR="00CC7AB4" w:rsidRDefault="00440CDE" w:rsidP="00EF3EC6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2704FB" w:rsidRPr="00FE43A6">
        <w:rPr>
          <w:i/>
        </w:rPr>
        <w:t>пр</w:t>
      </w:r>
      <w:r w:rsidR="002704FB" w:rsidRPr="002001BE">
        <w:rPr>
          <w:i/>
        </w:rPr>
        <w:t>ямая:</w:t>
      </w:r>
      <w:r w:rsidR="00F34CBC">
        <w:rPr>
          <w:i/>
        </w:rPr>
        <w:t xml:space="preserve"> </w:t>
      </w:r>
      <w:r w:rsidR="002846C1" w:rsidRPr="002001BE">
        <w:t>научиться сжимать и</w:t>
      </w:r>
      <w:r w:rsidR="002846C1">
        <w:t xml:space="preserve"> растягивать рукой </w:t>
      </w:r>
      <w:r w:rsidR="0061448D">
        <w:t>шары на</w:t>
      </w:r>
      <w:r w:rsidR="002846C1">
        <w:t xml:space="preserve"> стержнях, соединённых резинками;</w:t>
      </w:r>
    </w:p>
    <w:p w:rsidR="00440CDE" w:rsidRDefault="00CC7AB4" w:rsidP="00EF3EC6">
      <w:pPr>
        <w:pStyle w:val="a4"/>
        <w:spacing w:before="0" w:beforeAutospacing="0" w:after="0" w:afterAutospacing="0"/>
        <w:ind w:firstLine="708"/>
        <w:jc w:val="both"/>
      </w:pPr>
      <w:proofErr w:type="gramStart"/>
      <w:r w:rsidRPr="00CC7AB4">
        <w:rPr>
          <w:i/>
        </w:rPr>
        <w:t>косвенная</w:t>
      </w:r>
      <w:proofErr w:type="gramEnd"/>
      <w:r w:rsidRPr="00CC7AB4">
        <w:rPr>
          <w:i/>
        </w:rPr>
        <w:t>:</w:t>
      </w:r>
      <w:r w:rsidR="00F34CBC">
        <w:rPr>
          <w:i/>
        </w:rPr>
        <w:t xml:space="preserve"> </w:t>
      </w:r>
      <w:r w:rsidR="00440CDE">
        <w:t>развитие моторных навыков ребенка, визуального восприятия предметов и их изменение.</w:t>
      </w:r>
    </w:p>
    <w:p w:rsidR="005B1351" w:rsidRDefault="006D3A1A" w:rsidP="00EC56E6">
      <w:pPr>
        <w:pStyle w:val="a4"/>
        <w:spacing w:before="0" w:beforeAutospacing="0" w:after="0" w:afterAutospacing="0"/>
        <w:jc w:val="center"/>
      </w:pPr>
      <w:r w:rsidRPr="006D3A1A">
        <w:rPr>
          <w:noProof/>
        </w:rPr>
        <w:lastRenderedPageBreak/>
        <w:drawing>
          <wp:inline distT="0" distB="0" distL="0" distR="0">
            <wp:extent cx="2753474" cy="2208530"/>
            <wp:effectExtent l="0" t="0" r="0" b="0"/>
            <wp:docPr id="34" name="Рисунок 90" descr="http://howmart.ru/upload/product/original/0b/e2/57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howmart.ru/upload/product/original/0b/e2/5720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0" cy="22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E6" w:rsidRDefault="00EC56E6" w:rsidP="00EC56E6">
      <w:pPr>
        <w:pStyle w:val="a4"/>
        <w:spacing w:before="0" w:beforeAutospacing="0" w:after="0" w:afterAutospacing="0"/>
        <w:jc w:val="center"/>
      </w:pPr>
    </w:p>
    <w:p w:rsidR="00272F01" w:rsidRPr="00CC7AB4" w:rsidRDefault="00272F01" w:rsidP="00EF3EC6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Hlk504865456"/>
      <w:r w:rsidRPr="00A924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Соединенные круги (d-5,5 см) (с 3 месяцев)</w:t>
      </w:r>
      <w:r w:rsidRPr="00A924FB">
        <w:rPr>
          <w:rFonts w:ascii="Times New Roman" w:hAnsi="Times New Roman" w:cs="Times New Roman"/>
          <w:sz w:val="24"/>
          <w:szCs w:val="24"/>
        </w:rPr>
        <w:t>. Круги сделаны из натуральной древесины. Одна из первых многофункциональных игрушек малыша. </w:t>
      </w:r>
      <w:r w:rsidR="00CC7AB4">
        <w:rPr>
          <w:rFonts w:ascii="Times New Roman" w:hAnsi="Times New Roman" w:cs="Times New Roman"/>
          <w:sz w:val="24"/>
          <w:szCs w:val="24"/>
        </w:rPr>
        <w:t>П</w:t>
      </w:r>
      <w:r w:rsidR="00CC7AB4" w:rsidRPr="00272F01">
        <w:rPr>
          <w:rFonts w:ascii="Times New Roman" w:hAnsi="Times New Roman" w:cs="Times New Roman"/>
          <w:sz w:val="24"/>
          <w:szCs w:val="24"/>
        </w:rPr>
        <w:t>ри ощупывании и перекладывании из руки в руку диски активизируют взаимодействие полушарий мозга. Стимулируют развитие движений запястья и кисти.</w:t>
      </w:r>
    </w:p>
    <w:p w:rsidR="00272F01" w:rsidRPr="00CC7AB4" w:rsidRDefault="00272F01" w:rsidP="00EF3EC6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 xml:space="preserve"> </w:t>
      </w:r>
      <w:r w:rsidR="00CC7AB4" w:rsidRPr="00FE43A6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прямая</w:t>
      </w:r>
      <w:r w:rsidR="00CC7AB4" w:rsidRPr="00CC7AB4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 xml:space="preserve"> </w:t>
      </w:r>
      <w:r w:rsidR="00CC7AB4" w:rsidRPr="00CC7A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научиться захватывать и перекладывать диски из одной руки в другую;</w:t>
      </w:r>
    </w:p>
    <w:p w:rsidR="00CC7AB4" w:rsidRPr="00CC7AB4" w:rsidRDefault="00CC7AB4" w:rsidP="00EF3EC6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косвенная:</w:t>
      </w:r>
      <w:r>
        <w:rPr>
          <w:rFonts w:ascii="Times New Roman" w:hAnsi="Times New Roman" w:cs="Times New Roman"/>
          <w:sz w:val="24"/>
          <w:szCs w:val="24"/>
        </w:rPr>
        <w:t>стимулируе</w:t>
      </w:r>
      <w:r w:rsidRPr="00272F01">
        <w:rPr>
          <w:rFonts w:ascii="Times New Roman" w:hAnsi="Times New Roman" w:cs="Times New Roman"/>
          <w:sz w:val="24"/>
          <w:szCs w:val="24"/>
        </w:rPr>
        <w:t>т развитие движений запястья и кисти</w:t>
      </w:r>
      <w:r>
        <w:rPr>
          <w:rFonts w:ascii="Times New Roman" w:hAnsi="Times New Roman" w:cs="Times New Roman"/>
          <w:sz w:val="24"/>
          <w:szCs w:val="24"/>
        </w:rPr>
        <w:t>, развивает сосредоточенность и концентрацию на предмете</w:t>
      </w:r>
      <w:r w:rsidRPr="00272F01">
        <w:rPr>
          <w:rFonts w:ascii="Times New Roman" w:hAnsi="Times New Roman" w:cs="Times New Roman"/>
          <w:sz w:val="24"/>
          <w:szCs w:val="24"/>
        </w:rPr>
        <w:t>.</w:t>
      </w:r>
    </w:p>
    <w:p w:rsidR="00CC7AB4" w:rsidRPr="00CC7AB4" w:rsidRDefault="00CC7AB4" w:rsidP="00EF3EC6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bookmarkEnd w:id="6"/>
    <w:p w:rsidR="00272F01" w:rsidRPr="00272F01" w:rsidRDefault="00272F01" w:rsidP="00EF3EC6">
      <w:pPr>
        <w:pStyle w:val="a8"/>
        <w:spacing w:after="0" w:line="240" w:lineRule="auto"/>
        <w:ind w:left="106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EF3ED0" w:rsidRDefault="00272F01" w:rsidP="00040CB5">
      <w:pPr>
        <w:pStyle w:val="a8"/>
        <w:spacing w:after="0" w:line="240" w:lineRule="auto"/>
        <w:ind w:left="106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2815119" cy="2321560"/>
            <wp:effectExtent l="0" t="0" r="0" b="0"/>
            <wp:docPr id="36" name="Рисунок 97" descr="http://www.classk.ru/upload/iblock/ab9/ab98709fa01434d99a0965cbaf736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classk.ru/upload/iblock/ab9/ab98709fa01434d99a0965cbaf736b8c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14" cy="233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52" w:rsidRDefault="005B135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504865565"/>
      <w:r w:rsidRPr="008D005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</w:t>
      </w:r>
      <w:r w:rsidR="00A31C91" w:rsidRPr="008D0052">
        <w:rPr>
          <w:rFonts w:ascii="Times New Roman" w:eastAsia="Times New Roman" w:hAnsi="Times New Roman" w:cs="Times New Roman"/>
          <w:b/>
          <w:sz w:val="24"/>
          <w:szCs w:val="24"/>
        </w:rPr>
        <w:t>олка,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у которой не более 2-х ярусов, она открытая, с закругленными, безопасными краями. На полочках игрушки ребенка,</w:t>
      </w:r>
      <w:r w:rsidR="008D0052">
        <w:rPr>
          <w:rFonts w:ascii="Times New Roman" w:eastAsia="Times New Roman" w:hAnsi="Times New Roman" w:cs="Times New Roman"/>
          <w:sz w:val="24"/>
          <w:szCs w:val="24"/>
        </w:rPr>
        <w:t xml:space="preserve"> предметы для наблюдения. Предметов не должно быть больше 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C5081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50810" w:rsidRPr="002F378C">
        <w:rPr>
          <w:rFonts w:ascii="Times New Roman" w:eastAsia="Times New Roman" w:hAnsi="Times New Roman" w:cs="Times New Roman"/>
          <w:sz w:val="24"/>
          <w:szCs w:val="24"/>
        </w:rPr>
        <w:t>олки нужны для т</w:t>
      </w:r>
      <w:r w:rsidR="00C50810">
        <w:rPr>
          <w:rFonts w:ascii="Times New Roman" w:eastAsia="Times New Roman" w:hAnsi="Times New Roman" w:cs="Times New Roman"/>
          <w:sz w:val="24"/>
          <w:szCs w:val="24"/>
        </w:rPr>
        <w:t>ого, чтобы ребенок мог брать (</w:t>
      </w:r>
      <w:r w:rsidR="00C50810" w:rsidRPr="002F378C">
        <w:rPr>
          <w:rFonts w:ascii="Times New Roman" w:eastAsia="Times New Roman" w:hAnsi="Times New Roman" w:cs="Times New Roman"/>
          <w:sz w:val="24"/>
          <w:szCs w:val="24"/>
        </w:rPr>
        <w:t xml:space="preserve">в будущем и убирать) игрушки самостоятельно, чтобы каждая игрушка или книга имели свое место и были хорошо видны. Расставлять игрушки на полке следует просторно, чтобы их было легко брать и ставить на место, тем самым сохраняя порядок. </w:t>
      </w:r>
      <w:proofErr w:type="gramStart"/>
      <w:r w:rsidR="00C50810" w:rsidRPr="002F378C">
        <w:rPr>
          <w:rFonts w:ascii="Times New Roman" w:eastAsia="Times New Roman" w:hAnsi="Times New Roman" w:cs="Times New Roman"/>
          <w:sz w:val="24"/>
          <w:szCs w:val="24"/>
        </w:rPr>
        <w:t>Не нужно сразу ставить</w:t>
      </w:r>
      <w:r w:rsidR="00C50810">
        <w:rPr>
          <w:rFonts w:ascii="Times New Roman" w:eastAsia="Times New Roman" w:hAnsi="Times New Roman" w:cs="Times New Roman"/>
          <w:sz w:val="24"/>
          <w:szCs w:val="24"/>
        </w:rPr>
        <w:t xml:space="preserve"> все материалы, лучше периодически заменять</w:t>
      </w:r>
      <w:r w:rsidR="00C50810" w:rsidRPr="002F378C">
        <w:rPr>
          <w:rFonts w:ascii="Times New Roman" w:eastAsia="Times New Roman" w:hAnsi="Times New Roman" w:cs="Times New Roman"/>
          <w:sz w:val="24"/>
          <w:szCs w:val="24"/>
        </w:rPr>
        <w:t xml:space="preserve"> старые новыми.</w:t>
      </w:r>
      <w:proofErr w:type="gramEnd"/>
      <w:r w:rsidR="00C5081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50810" w:rsidRPr="002F378C">
        <w:rPr>
          <w:rFonts w:ascii="Times New Roman" w:eastAsia="Times New Roman" w:hAnsi="Times New Roman" w:cs="Times New Roman"/>
          <w:sz w:val="24"/>
          <w:szCs w:val="24"/>
        </w:rPr>
        <w:t>Необходимо менять пособия и игрушки малыша, возвращать, убранные на хранение, ранее неиспользованные вашим малышом книги и игрушки. Это делается после наблюдения за тем, что ребенок на самом деле использует, и удаляются те предметы, которые им игнорируются или которые он перерос. </w:t>
      </w:r>
    </w:p>
    <w:bookmarkEnd w:id="7"/>
    <w:p w:rsidR="00C50810" w:rsidRDefault="008D0052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C50810" w:rsidRPr="00FE43A6">
        <w:rPr>
          <w:rFonts w:ascii="Times New Roman" w:eastAsia="Times New Roman" w:hAnsi="Times New Roman" w:cs="Times New Roman"/>
          <w:i/>
          <w:sz w:val="24"/>
          <w:szCs w:val="24"/>
        </w:rPr>
        <w:t>прямая</w:t>
      </w:r>
      <w:r w:rsidR="00C50810" w:rsidRPr="00C50810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C50810">
        <w:rPr>
          <w:rFonts w:ascii="Times New Roman" w:eastAsia="Times New Roman" w:hAnsi="Times New Roman" w:cs="Times New Roman"/>
          <w:sz w:val="24"/>
          <w:szCs w:val="24"/>
        </w:rPr>
        <w:t xml:space="preserve"> место для хранения игрушек, книг;</w:t>
      </w:r>
    </w:p>
    <w:p w:rsidR="00A31C91" w:rsidRPr="002F378C" w:rsidRDefault="00C50810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C50810">
        <w:rPr>
          <w:rFonts w:ascii="Times New Roman" w:eastAsia="Times New Roman" w:hAnsi="Times New Roman" w:cs="Times New Roman"/>
          <w:i/>
          <w:sz w:val="24"/>
          <w:szCs w:val="24"/>
        </w:rPr>
        <w:t>освенная</w:t>
      </w:r>
      <w:proofErr w:type="gramEnd"/>
      <w:r w:rsidRPr="00C50810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самостоятельности и порядка у ребёнка.</w:t>
      </w:r>
    </w:p>
    <w:p w:rsidR="00A31C91" w:rsidRPr="002F378C" w:rsidRDefault="00A31C91" w:rsidP="00040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305300" cy="3493213"/>
            <wp:effectExtent l="0" t="0" r="0" b="0"/>
            <wp:docPr id="10" name="Рисунок 10" descr="6a0147e1d4f40f970b01a5117cc165970c-800wi (700x557, 191Kb)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a0147e1d4f40f970b01a5117cc165970c-800wi (700x557, 191Kb)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22" cy="349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4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1FFC" w:rsidRDefault="00B11FFC" w:rsidP="009A5A27">
      <w:pPr>
        <w:pStyle w:val="a8"/>
        <w:tabs>
          <w:tab w:val="left" w:pos="1395"/>
        </w:tabs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693F66" w:rsidRPr="006E4BD0" w:rsidRDefault="009A5A27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4BD0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  <w:r w:rsidR="00F24016">
        <w:rPr>
          <w:rFonts w:ascii="Times New Roman" w:hAnsi="Times New Roman" w:cs="Times New Roman"/>
          <w:b/>
          <w:sz w:val="24"/>
          <w:szCs w:val="24"/>
        </w:rPr>
        <w:t xml:space="preserve"> и источников</w:t>
      </w:r>
      <w:r w:rsidRPr="006E4BD0">
        <w:rPr>
          <w:rFonts w:ascii="Times New Roman" w:hAnsi="Times New Roman" w:cs="Times New Roman"/>
          <w:b/>
          <w:sz w:val="24"/>
          <w:szCs w:val="24"/>
        </w:rPr>
        <w:t>:</w:t>
      </w:r>
    </w:p>
    <w:p w:rsidR="009A5A27" w:rsidRDefault="006E4BD0" w:rsidP="009A5A27">
      <w:pPr>
        <w:pStyle w:val="a8"/>
        <w:numPr>
          <w:ilvl w:val="0"/>
          <w:numId w:val="41"/>
        </w:num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Боброва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вас дома. Пр</w:t>
      </w:r>
      <w:r w:rsidR="00F24016">
        <w:rPr>
          <w:rFonts w:ascii="Times New Roman" w:hAnsi="Times New Roman" w:cs="Times New Roman"/>
          <w:sz w:val="24"/>
          <w:szCs w:val="24"/>
        </w:rPr>
        <w:t>актическое обучение. - Питер СПб,</w:t>
      </w:r>
      <w:r>
        <w:rPr>
          <w:rFonts w:ascii="Times New Roman" w:hAnsi="Times New Roman" w:cs="Times New Roman"/>
          <w:sz w:val="24"/>
          <w:szCs w:val="24"/>
        </w:rPr>
        <w:t xml:space="preserve"> 2016г.</w:t>
      </w:r>
    </w:p>
    <w:p w:rsidR="009161C9" w:rsidRPr="009161C9" w:rsidRDefault="009161C9" w:rsidP="009161C9">
      <w:pPr>
        <w:pStyle w:val="a8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161C9">
        <w:rPr>
          <w:rFonts w:ascii="Times New Roman" w:hAnsi="Times New Roman" w:cs="Times New Roman"/>
          <w:sz w:val="24"/>
          <w:szCs w:val="24"/>
        </w:rPr>
        <w:t>Лямина</w:t>
      </w:r>
      <w:proofErr w:type="spellEnd"/>
      <w:r w:rsidRPr="009161C9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Pr="009161C9">
        <w:rPr>
          <w:rFonts w:ascii="Times New Roman" w:hAnsi="Times New Roman" w:cs="Times New Roman"/>
          <w:sz w:val="24"/>
          <w:szCs w:val="24"/>
        </w:rPr>
        <w:t>Герб</w:t>
      </w:r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Романовская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Э.М.</w:t>
      </w:r>
      <w:r w:rsidRPr="009161C9">
        <w:rPr>
          <w:rFonts w:ascii="Times New Roman" w:hAnsi="Times New Roman" w:cs="Times New Roman"/>
          <w:sz w:val="24"/>
          <w:szCs w:val="24"/>
        </w:rPr>
        <w:t xml:space="preserve"> Воспитание детей раннего возраста. М.:1976, с.81-82,162-163.</w:t>
      </w:r>
    </w:p>
    <w:p w:rsidR="006E4BD0" w:rsidRDefault="00CC21BB" w:rsidP="009A5A27">
      <w:pPr>
        <w:pStyle w:val="a8"/>
        <w:numPr>
          <w:ilvl w:val="0"/>
          <w:numId w:val="41"/>
        </w:num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Фр</w:t>
      </w:r>
      <w:r w:rsidR="006E4BD0">
        <w:rPr>
          <w:rFonts w:ascii="Times New Roman" w:hAnsi="Times New Roman" w:cs="Times New Roman"/>
          <w:sz w:val="24"/>
          <w:szCs w:val="24"/>
        </w:rPr>
        <w:t>ешко</w:t>
      </w:r>
      <w:proofErr w:type="spellEnd"/>
      <w:r w:rsidR="006E4BD0">
        <w:rPr>
          <w:rFonts w:ascii="Times New Roman" w:hAnsi="Times New Roman" w:cs="Times New Roman"/>
          <w:sz w:val="24"/>
          <w:szCs w:val="24"/>
        </w:rPr>
        <w:t xml:space="preserve"> Г.Х. Новорожденный с любовью</w:t>
      </w:r>
      <w:r w:rsidR="00F24016">
        <w:rPr>
          <w:rFonts w:ascii="Times New Roman" w:hAnsi="Times New Roman" w:cs="Times New Roman"/>
          <w:sz w:val="24"/>
          <w:szCs w:val="24"/>
        </w:rPr>
        <w:t>.- Екатеринбург: Народная книга,</w:t>
      </w:r>
      <w:r w:rsidR="006E4BD0">
        <w:rPr>
          <w:rFonts w:ascii="Times New Roman" w:hAnsi="Times New Roman" w:cs="Times New Roman"/>
          <w:sz w:val="24"/>
          <w:szCs w:val="24"/>
        </w:rPr>
        <w:t xml:space="preserve"> 2013г.</w:t>
      </w:r>
    </w:p>
    <w:p w:rsidR="00B54559" w:rsidRPr="00B54559" w:rsidRDefault="006E4BD0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E4BD0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6E4BD0" w:rsidRPr="00B54559" w:rsidRDefault="007167C0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hyperlink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montessori</w:t>
        </w:r>
        <w:proofErr w:type="spellEnd"/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 xml:space="preserve"> - 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scholl</w:t>
        </w:r>
        <w:proofErr w:type="spellEnd"/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E4BD0" w:rsidRPr="006E4BD0" w:rsidRDefault="007167C0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hyperlink r:id="rId50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6E4BD0" w:rsidRPr="006E4BD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montessori</w:t>
        </w:r>
      </w:hyperlink>
      <w:r w:rsidR="006E4BD0" w:rsidRPr="006E4BD0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evras.ru</w:t>
      </w:r>
    </w:p>
    <w:p w:rsidR="006E4BD0" w:rsidRPr="006E4BD0" w:rsidRDefault="007167C0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hyperlink r:id="rId51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– association.ru</w:t>
      </w:r>
    </w:p>
    <w:p w:rsidR="009A5A27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52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– piter.ru</w:t>
      </w:r>
    </w:p>
    <w:p w:rsidR="00B54559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53" w:history="1">
        <w:r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material.ru</w:t>
      </w:r>
    </w:p>
    <w:p w:rsidR="00B54559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54" w:history="1">
        <w:r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club.webasyst.net/shop/</w:t>
      </w:r>
    </w:p>
    <w:p w:rsidR="00B54559" w:rsidRPr="006E4BD0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54559" w:rsidRPr="006E4BD0" w:rsidSect="003E720E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7C0" w:rsidRDefault="007167C0" w:rsidP="0090001D">
      <w:pPr>
        <w:spacing w:after="0" w:line="240" w:lineRule="auto"/>
      </w:pPr>
      <w:r>
        <w:separator/>
      </w:r>
    </w:p>
  </w:endnote>
  <w:endnote w:type="continuationSeparator" w:id="0">
    <w:p w:rsidR="007167C0" w:rsidRDefault="007167C0" w:rsidP="00900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7C0" w:rsidRDefault="007167C0" w:rsidP="0090001D">
      <w:pPr>
        <w:spacing w:after="0" w:line="240" w:lineRule="auto"/>
      </w:pPr>
      <w:r>
        <w:separator/>
      </w:r>
    </w:p>
  </w:footnote>
  <w:footnote w:type="continuationSeparator" w:id="0">
    <w:p w:rsidR="007167C0" w:rsidRDefault="007167C0" w:rsidP="00900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A03"/>
    <w:multiLevelType w:val="multilevel"/>
    <w:tmpl w:val="C7EC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F63C9"/>
    <w:multiLevelType w:val="multilevel"/>
    <w:tmpl w:val="AB02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601DD"/>
    <w:multiLevelType w:val="multilevel"/>
    <w:tmpl w:val="37AC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728FB"/>
    <w:multiLevelType w:val="hybridMultilevel"/>
    <w:tmpl w:val="C36822C0"/>
    <w:lvl w:ilvl="0" w:tplc="784449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073EBF"/>
    <w:multiLevelType w:val="multilevel"/>
    <w:tmpl w:val="F000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11C9A"/>
    <w:multiLevelType w:val="hybridMultilevel"/>
    <w:tmpl w:val="79B0C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221FC"/>
    <w:multiLevelType w:val="multilevel"/>
    <w:tmpl w:val="510A6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F203F8"/>
    <w:multiLevelType w:val="multilevel"/>
    <w:tmpl w:val="C8CE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6418CB"/>
    <w:multiLevelType w:val="hybridMultilevel"/>
    <w:tmpl w:val="5F76C3AC"/>
    <w:lvl w:ilvl="0" w:tplc="ECC28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65E74"/>
    <w:multiLevelType w:val="hybridMultilevel"/>
    <w:tmpl w:val="45E016E0"/>
    <w:lvl w:ilvl="0" w:tplc="59C0A0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01B6F92"/>
    <w:multiLevelType w:val="hybridMultilevel"/>
    <w:tmpl w:val="8962E7AA"/>
    <w:lvl w:ilvl="0" w:tplc="BBD09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65AFB"/>
    <w:multiLevelType w:val="hybridMultilevel"/>
    <w:tmpl w:val="9E4A08AC"/>
    <w:lvl w:ilvl="0" w:tplc="BF1AC3E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237E51C6"/>
    <w:multiLevelType w:val="hybridMultilevel"/>
    <w:tmpl w:val="8340A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F0909"/>
    <w:multiLevelType w:val="multilevel"/>
    <w:tmpl w:val="46D85F60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9" w:hanging="1800"/>
      </w:pPr>
      <w:rPr>
        <w:rFonts w:hint="default"/>
      </w:rPr>
    </w:lvl>
  </w:abstractNum>
  <w:abstractNum w:abstractNumId="14">
    <w:nsid w:val="2568378A"/>
    <w:multiLevelType w:val="hybridMultilevel"/>
    <w:tmpl w:val="F8A2141E"/>
    <w:lvl w:ilvl="0" w:tplc="84C629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33EA5"/>
    <w:multiLevelType w:val="hybridMultilevel"/>
    <w:tmpl w:val="FD96ED7A"/>
    <w:lvl w:ilvl="0" w:tplc="34622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C37D0C"/>
    <w:multiLevelType w:val="multilevel"/>
    <w:tmpl w:val="F7B8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F34972"/>
    <w:multiLevelType w:val="multilevel"/>
    <w:tmpl w:val="C92C5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716A2F"/>
    <w:multiLevelType w:val="multilevel"/>
    <w:tmpl w:val="B220F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99515E"/>
    <w:multiLevelType w:val="multilevel"/>
    <w:tmpl w:val="8DA8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226337"/>
    <w:multiLevelType w:val="hybridMultilevel"/>
    <w:tmpl w:val="3A94B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978A4"/>
    <w:multiLevelType w:val="hybridMultilevel"/>
    <w:tmpl w:val="DED425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6852F18"/>
    <w:multiLevelType w:val="multilevel"/>
    <w:tmpl w:val="B15A56B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3">
    <w:nsid w:val="4AC653C5"/>
    <w:multiLevelType w:val="multilevel"/>
    <w:tmpl w:val="EC6ED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7A76AD"/>
    <w:multiLevelType w:val="hybridMultilevel"/>
    <w:tmpl w:val="8EF8513A"/>
    <w:lvl w:ilvl="0" w:tplc="8D7C78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E2F29C0"/>
    <w:multiLevelType w:val="hybridMultilevel"/>
    <w:tmpl w:val="F88E0E58"/>
    <w:lvl w:ilvl="0" w:tplc="83EA1C38">
      <w:start w:val="1"/>
      <w:numFmt w:val="decimal"/>
      <w:lvlText w:val="%1."/>
      <w:lvlJc w:val="left"/>
      <w:pPr>
        <w:ind w:left="19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12" w:hanging="360"/>
      </w:pPr>
    </w:lvl>
    <w:lvl w:ilvl="2" w:tplc="0419001B" w:tentative="1">
      <w:start w:val="1"/>
      <w:numFmt w:val="lowerRoman"/>
      <w:lvlText w:val="%3."/>
      <w:lvlJc w:val="right"/>
      <w:pPr>
        <w:ind w:left="3432" w:hanging="180"/>
      </w:pPr>
    </w:lvl>
    <w:lvl w:ilvl="3" w:tplc="0419000F" w:tentative="1">
      <w:start w:val="1"/>
      <w:numFmt w:val="decimal"/>
      <w:lvlText w:val="%4."/>
      <w:lvlJc w:val="left"/>
      <w:pPr>
        <w:ind w:left="4152" w:hanging="360"/>
      </w:pPr>
    </w:lvl>
    <w:lvl w:ilvl="4" w:tplc="04190019" w:tentative="1">
      <w:start w:val="1"/>
      <w:numFmt w:val="lowerLetter"/>
      <w:lvlText w:val="%5."/>
      <w:lvlJc w:val="left"/>
      <w:pPr>
        <w:ind w:left="4872" w:hanging="360"/>
      </w:pPr>
    </w:lvl>
    <w:lvl w:ilvl="5" w:tplc="0419001B" w:tentative="1">
      <w:start w:val="1"/>
      <w:numFmt w:val="lowerRoman"/>
      <w:lvlText w:val="%6."/>
      <w:lvlJc w:val="right"/>
      <w:pPr>
        <w:ind w:left="5592" w:hanging="180"/>
      </w:pPr>
    </w:lvl>
    <w:lvl w:ilvl="6" w:tplc="0419000F" w:tentative="1">
      <w:start w:val="1"/>
      <w:numFmt w:val="decimal"/>
      <w:lvlText w:val="%7."/>
      <w:lvlJc w:val="left"/>
      <w:pPr>
        <w:ind w:left="6312" w:hanging="360"/>
      </w:pPr>
    </w:lvl>
    <w:lvl w:ilvl="7" w:tplc="04190019" w:tentative="1">
      <w:start w:val="1"/>
      <w:numFmt w:val="lowerLetter"/>
      <w:lvlText w:val="%8."/>
      <w:lvlJc w:val="left"/>
      <w:pPr>
        <w:ind w:left="7032" w:hanging="360"/>
      </w:pPr>
    </w:lvl>
    <w:lvl w:ilvl="8" w:tplc="0419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26">
    <w:nsid w:val="4EA60268"/>
    <w:multiLevelType w:val="multilevel"/>
    <w:tmpl w:val="0E3C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9B3A16"/>
    <w:multiLevelType w:val="hybridMultilevel"/>
    <w:tmpl w:val="72E09FAC"/>
    <w:lvl w:ilvl="0" w:tplc="80CA2D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035FFE"/>
    <w:multiLevelType w:val="hybridMultilevel"/>
    <w:tmpl w:val="12780A88"/>
    <w:lvl w:ilvl="0" w:tplc="84ECD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38C7341"/>
    <w:multiLevelType w:val="multilevel"/>
    <w:tmpl w:val="CF42B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5C6478"/>
    <w:multiLevelType w:val="hybridMultilevel"/>
    <w:tmpl w:val="E55217F6"/>
    <w:lvl w:ilvl="0" w:tplc="D5E2C5C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555E4C62"/>
    <w:multiLevelType w:val="multilevel"/>
    <w:tmpl w:val="0FB2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386A4C"/>
    <w:multiLevelType w:val="hybridMultilevel"/>
    <w:tmpl w:val="12581030"/>
    <w:lvl w:ilvl="0" w:tplc="62C0F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D85DCD"/>
    <w:multiLevelType w:val="hybridMultilevel"/>
    <w:tmpl w:val="47C6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335443"/>
    <w:multiLevelType w:val="hybridMultilevel"/>
    <w:tmpl w:val="65B2B460"/>
    <w:lvl w:ilvl="0" w:tplc="7E04D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174E1"/>
    <w:multiLevelType w:val="multilevel"/>
    <w:tmpl w:val="5C325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711897"/>
    <w:multiLevelType w:val="hybridMultilevel"/>
    <w:tmpl w:val="75ACB350"/>
    <w:lvl w:ilvl="0" w:tplc="47B076B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>
    <w:nsid w:val="682345AE"/>
    <w:multiLevelType w:val="hybridMultilevel"/>
    <w:tmpl w:val="CFF0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31289"/>
    <w:multiLevelType w:val="multilevel"/>
    <w:tmpl w:val="A11C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DA3D50"/>
    <w:multiLevelType w:val="hybridMultilevel"/>
    <w:tmpl w:val="D6D67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9029AA"/>
    <w:multiLevelType w:val="hybridMultilevel"/>
    <w:tmpl w:val="97E49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9"/>
  </w:num>
  <w:num w:numId="3">
    <w:abstractNumId w:val="14"/>
  </w:num>
  <w:num w:numId="4">
    <w:abstractNumId w:val="3"/>
  </w:num>
  <w:num w:numId="5">
    <w:abstractNumId w:val="10"/>
  </w:num>
  <w:num w:numId="6">
    <w:abstractNumId w:val="5"/>
  </w:num>
  <w:num w:numId="7">
    <w:abstractNumId w:val="37"/>
  </w:num>
  <w:num w:numId="8">
    <w:abstractNumId w:val="39"/>
  </w:num>
  <w:num w:numId="9">
    <w:abstractNumId w:val="20"/>
  </w:num>
  <w:num w:numId="10">
    <w:abstractNumId w:val="0"/>
  </w:num>
  <w:num w:numId="11">
    <w:abstractNumId w:val="19"/>
  </w:num>
  <w:num w:numId="12">
    <w:abstractNumId w:val="35"/>
  </w:num>
  <w:num w:numId="13">
    <w:abstractNumId w:val="7"/>
  </w:num>
  <w:num w:numId="14">
    <w:abstractNumId w:val="18"/>
  </w:num>
  <w:num w:numId="15">
    <w:abstractNumId w:val="4"/>
  </w:num>
  <w:num w:numId="16">
    <w:abstractNumId w:val="17"/>
  </w:num>
  <w:num w:numId="17">
    <w:abstractNumId w:val="1"/>
  </w:num>
  <w:num w:numId="18">
    <w:abstractNumId w:val="23"/>
  </w:num>
  <w:num w:numId="19">
    <w:abstractNumId w:val="12"/>
  </w:num>
  <w:num w:numId="20">
    <w:abstractNumId w:val="27"/>
  </w:num>
  <w:num w:numId="21">
    <w:abstractNumId w:val="16"/>
  </w:num>
  <w:num w:numId="22">
    <w:abstractNumId w:val="22"/>
  </w:num>
  <w:num w:numId="23">
    <w:abstractNumId w:val="38"/>
  </w:num>
  <w:num w:numId="24">
    <w:abstractNumId w:val="2"/>
  </w:num>
  <w:num w:numId="25">
    <w:abstractNumId w:val="26"/>
  </w:num>
  <w:num w:numId="26">
    <w:abstractNumId w:val="24"/>
  </w:num>
  <w:num w:numId="27">
    <w:abstractNumId w:val="34"/>
  </w:num>
  <w:num w:numId="28">
    <w:abstractNumId w:val="25"/>
  </w:num>
  <w:num w:numId="29">
    <w:abstractNumId w:val="8"/>
  </w:num>
  <w:num w:numId="30">
    <w:abstractNumId w:val="40"/>
  </w:num>
  <w:num w:numId="31">
    <w:abstractNumId w:val="32"/>
  </w:num>
  <w:num w:numId="32">
    <w:abstractNumId w:val="28"/>
  </w:num>
  <w:num w:numId="33">
    <w:abstractNumId w:val="31"/>
  </w:num>
  <w:num w:numId="34">
    <w:abstractNumId w:val="29"/>
  </w:num>
  <w:num w:numId="35">
    <w:abstractNumId w:val="6"/>
  </w:num>
  <w:num w:numId="36">
    <w:abstractNumId w:val="30"/>
  </w:num>
  <w:num w:numId="37">
    <w:abstractNumId w:val="13"/>
  </w:num>
  <w:num w:numId="38">
    <w:abstractNumId w:val="11"/>
  </w:num>
  <w:num w:numId="39">
    <w:abstractNumId w:val="33"/>
  </w:num>
  <w:num w:numId="40">
    <w:abstractNumId w:val="21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1C91"/>
    <w:rsid w:val="000021BE"/>
    <w:rsid w:val="000066D1"/>
    <w:rsid w:val="00010EC9"/>
    <w:rsid w:val="000267D7"/>
    <w:rsid w:val="00026CED"/>
    <w:rsid w:val="0003607E"/>
    <w:rsid w:val="00036F4B"/>
    <w:rsid w:val="00040CB5"/>
    <w:rsid w:val="0004396A"/>
    <w:rsid w:val="00046482"/>
    <w:rsid w:val="000479FE"/>
    <w:rsid w:val="00055EA7"/>
    <w:rsid w:val="000623A8"/>
    <w:rsid w:val="00075960"/>
    <w:rsid w:val="00080D2D"/>
    <w:rsid w:val="000A2FD6"/>
    <w:rsid w:val="000A7875"/>
    <w:rsid w:val="000C5A81"/>
    <w:rsid w:val="000D7A2C"/>
    <w:rsid w:val="000E6537"/>
    <w:rsid w:val="000F5AD1"/>
    <w:rsid w:val="00102917"/>
    <w:rsid w:val="00107CFD"/>
    <w:rsid w:val="00115503"/>
    <w:rsid w:val="0012043F"/>
    <w:rsid w:val="00123528"/>
    <w:rsid w:val="001236C3"/>
    <w:rsid w:val="001265D2"/>
    <w:rsid w:val="0013715B"/>
    <w:rsid w:val="0014677F"/>
    <w:rsid w:val="00180E26"/>
    <w:rsid w:val="00183B9A"/>
    <w:rsid w:val="001929E1"/>
    <w:rsid w:val="001942BA"/>
    <w:rsid w:val="0019585F"/>
    <w:rsid w:val="001A3EB5"/>
    <w:rsid w:val="001A69B5"/>
    <w:rsid w:val="001C4883"/>
    <w:rsid w:val="001C7A33"/>
    <w:rsid w:val="001D1A53"/>
    <w:rsid w:val="001D4E4A"/>
    <w:rsid w:val="001D51A7"/>
    <w:rsid w:val="001D5DA9"/>
    <w:rsid w:val="001E2F08"/>
    <w:rsid w:val="001E2F41"/>
    <w:rsid w:val="001E3668"/>
    <w:rsid w:val="001E3CB2"/>
    <w:rsid w:val="001F356C"/>
    <w:rsid w:val="002001BE"/>
    <w:rsid w:val="00207238"/>
    <w:rsid w:val="00221078"/>
    <w:rsid w:val="002327EF"/>
    <w:rsid w:val="0023437B"/>
    <w:rsid w:val="0024178D"/>
    <w:rsid w:val="002426E6"/>
    <w:rsid w:val="002432F5"/>
    <w:rsid w:val="0024721B"/>
    <w:rsid w:val="00254CBA"/>
    <w:rsid w:val="002568CA"/>
    <w:rsid w:val="002624BE"/>
    <w:rsid w:val="00265D67"/>
    <w:rsid w:val="002704FB"/>
    <w:rsid w:val="0027169B"/>
    <w:rsid w:val="00272F01"/>
    <w:rsid w:val="0027761F"/>
    <w:rsid w:val="00280F32"/>
    <w:rsid w:val="00282CF2"/>
    <w:rsid w:val="00283301"/>
    <w:rsid w:val="002846C1"/>
    <w:rsid w:val="00291A1B"/>
    <w:rsid w:val="002B67CE"/>
    <w:rsid w:val="002E0AB4"/>
    <w:rsid w:val="002E3DD7"/>
    <w:rsid w:val="002E6ABF"/>
    <w:rsid w:val="002F378C"/>
    <w:rsid w:val="002F7E08"/>
    <w:rsid w:val="00300F65"/>
    <w:rsid w:val="00311A78"/>
    <w:rsid w:val="00324634"/>
    <w:rsid w:val="00333003"/>
    <w:rsid w:val="00336A37"/>
    <w:rsid w:val="00351852"/>
    <w:rsid w:val="00352B44"/>
    <w:rsid w:val="00360379"/>
    <w:rsid w:val="00374AC5"/>
    <w:rsid w:val="00374FA1"/>
    <w:rsid w:val="00381216"/>
    <w:rsid w:val="003827AC"/>
    <w:rsid w:val="00391324"/>
    <w:rsid w:val="00391CE5"/>
    <w:rsid w:val="00397378"/>
    <w:rsid w:val="003B368C"/>
    <w:rsid w:val="003C7EE1"/>
    <w:rsid w:val="003D08EB"/>
    <w:rsid w:val="003D3BD4"/>
    <w:rsid w:val="003D3EC9"/>
    <w:rsid w:val="003D4DF8"/>
    <w:rsid w:val="003E3124"/>
    <w:rsid w:val="003E32CB"/>
    <w:rsid w:val="003E720E"/>
    <w:rsid w:val="003E7A34"/>
    <w:rsid w:val="00430F4D"/>
    <w:rsid w:val="0043703A"/>
    <w:rsid w:val="00440156"/>
    <w:rsid w:val="00440CDE"/>
    <w:rsid w:val="00443664"/>
    <w:rsid w:val="00446295"/>
    <w:rsid w:val="004465C5"/>
    <w:rsid w:val="0045111E"/>
    <w:rsid w:val="00451FDC"/>
    <w:rsid w:val="00455E1A"/>
    <w:rsid w:val="004570F6"/>
    <w:rsid w:val="00464CB5"/>
    <w:rsid w:val="004672E0"/>
    <w:rsid w:val="0047477B"/>
    <w:rsid w:val="004771FB"/>
    <w:rsid w:val="00482387"/>
    <w:rsid w:val="00483C8C"/>
    <w:rsid w:val="00486916"/>
    <w:rsid w:val="00487CE4"/>
    <w:rsid w:val="00492113"/>
    <w:rsid w:val="004A033F"/>
    <w:rsid w:val="004B03A3"/>
    <w:rsid w:val="004B2559"/>
    <w:rsid w:val="004B3136"/>
    <w:rsid w:val="004B5BBF"/>
    <w:rsid w:val="004B6393"/>
    <w:rsid w:val="004C488C"/>
    <w:rsid w:val="004D2055"/>
    <w:rsid w:val="004D4A91"/>
    <w:rsid w:val="004E0A47"/>
    <w:rsid w:val="004E0CEE"/>
    <w:rsid w:val="00501DBC"/>
    <w:rsid w:val="0050357A"/>
    <w:rsid w:val="0050464D"/>
    <w:rsid w:val="00505F08"/>
    <w:rsid w:val="00511BE7"/>
    <w:rsid w:val="005134A0"/>
    <w:rsid w:val="00514D77"/>
    <w:rsid w:val="00517EB4"/>
    <w:rsid w:val="00522E20"/>
    <w:rsid w:val="005301FB"/>
    <w:rsid w:val="00531B14"/>
    <w:rsid w:val="00546200"/>
    <w:rsid w:val="00551A94"/>
    <w:rsid w:val="005557C4"/>
    <w:rsid w:val="00556ACC"/>
    <w:rsid w:val="00563C49"/>
    <w:rsid w:val="005713D1"/>
    <w:rsid w:val="00571EFC"/>
    <w:rsid w:val="00580E3C"/>
    <w:rsid w:val="00583ED9"/>
    <w:rsid w:val="005849B0"/>
    <w:rsid w:val="00584D77"/>
    <w:rsid w:val="00585D5D"/>
    <w:rsid w:val="0059002A"/>
    <w:rsid w:val="00590D03"/>
    <w:rsid w:val="00594072"/>
    <w:rsid w:val="005A3C2B"/>
    <w:rsid w:val="005A47CB"/>
    <w:rsid w:val="005A7374"/>
    <w:rsid w:val="005B1351"/>
    <w:rsid w:val="005B6F76"/>
    <w:rsid w:val="005C1682"/>
    <w:rsid w:val="005C2415"/>
    <w:rsid w:val="005D74F2"/>
    <w:rsid w:val="005F2D92"/>
    <w:rsid w:val="00600096"/>
    <w:rsid w:val="00600F3A"/>
    <w:rsid w:val="006065B0"/>
    <w:rsid w:val="0061448D"/>
    <w:rsid w:val="00616698"/>
    <w:rsid w:val="00622EC5"/>
    <w:rsid w:val="006409EA"/>
    <w:rsid w:val="00644FF5"/>
    <w:rsid w:val="006568F6"/>
    <w:rsid w:val="00670C98"/>
    <w:rsid w:val="00671EC1"/>
    <w:rsid w:val="006753C1"/>
    <w:rsid w:val="00676E91"/>
    <w:rsid w:val="00681398"/>
    <w:rsid w:val="0068569D"/>
    <w:rsid w:val="00686891"/>
    <w:rsid w:val="00693CC3"/>
    <w:rsid w:val="00693F66"/>
    <w:rsid w:val="006A68EE"/>
    <w:rsid w:val="006C1CC9"/>
    <w:rsid w:val="006C7C20"/>
    <w:rsid w:val="006D349E"/>
    <w:rsid w:val="006D3820"/>
    <w:rsid w:val="006D3A1A"/>
    <w:rsid w:val="006D3B60"/>
    <w:rsid w:val="006D7FF5"/>
    <w:rsid w:val="006E06CE"/>
    <w:rsid w:val="006E4BD0"/>
    <w:rsid w:val="006F2A1C"/>
    <w:rsid w:val="006F2D2B"/>
    <w:rsid w:val="00705A4C"/>
    <w:rsid w:val="00713542"/>
    <w:rsid w:val="007167C0"/>
    <w:rsid w:val="00717B8D"/>
    <w:rsid w:val="00721B8F"/>
    <w:rsid w:val="00724546"/>
    <w:rsid w:val="00726F8F"/>
    <w:rsid w:val="00731587"/>
    <w:rsid w:val="00732A32"/>
    <w:rsid w:val="007437D6"/>
    <w:rsid w:val="0075236A"/>
    <w:rsid w:val="007534FA"/>
    <w:rsid w:val="00756CAD"/>
    <w:rsid w:val="00757830"/>
    <w:rsid w:val="0076434D"/>
    <w:rsid w:val="00780763"/>
    <w:rsid w:val="007964E1"/>
    <w:rsid w:val="00796E1C"/>
    <w:rsid w:val="007A15ED"/>
    <w:rsid w:val="007B54E6"/>
    <w:rsid w:val="007B62C6"/>
    <w:rsid w:val="007C72E7"/>
    <w:rsid w:val="007C7E01"/>
    <w:rsid w:val="007D475F"/>
    <w:rsid w:val="007E2A8E"/>
    <w:rsid w:val="007F1E14"/>
    <w:rsid w:val="00800AC8"/>
    <w:rsid w:val="0080468C"/>
    <w:rsid w:val="00810E02"/>
    <w:rsid w:val="0081247E"/>
    <w:rsid w:val="008202A2"/>
    <w:rsid w:val="0082193F"/>
    <w:rsid w:val="0082213B"/>
    <w:rsid w:val="00822506"/>
    <w:rsid w:val="00822DD1"/>
    <w:rsid w:val="008240C4"/>
    <w:rsid w:val="00843659"/>
    <w:rsid w:val="008511D1"/>
    <w:rsid w:val="00854A50"/>
    <w:rsid w:val="008621E3"/>
    <w:rsid w:val="00863C49"/>
    <w:rsid w:val="008711EE"/>
    <w:rsid w:val="0088443A"/>
    <w:rsid w:val="0089424F"/>
    <w:rsid w:val="008A327E"/>
    <w:rsid w:val="008A6E5B"/>
    <w:rsid w:val="008B4F90"/>
    <w:rsid w:val="008B6F95"/>
    <w:rsid w:val="008D0052"/>
    <w:rsid w:val="008E3444"/>
    <w:rsid w:val="008E383D"/>
    <w:rsid w:val="008E5663"/>
    <w:rsid w:val="008E64C9"/>
    <w:rsid w:val="008F229B"/>
    <w:rsid w:val="0090001D"/>
    <w:rsid w:val="00910E81"/>
    <w:rsid w:val="00913972"/>
    <w:rsid w:val="009161C9"/>
    <w:rsid w:val="00917540"/>
    <w:rsid w:val="00925CE4"/>
    <w:rsid w:val="00932F67"/>
    <w:rsid w:val="00936753"/>
    <w:rsid w:val="0095180A"/>
    <w:rsid w:val="00952938"/>
    <w:rsid w:val="009576B4"/>
    <w:rsid w:val="0096306B"/>
    <w:rsid w:val="00964389"/>
    <w:rsid w:val="00965082"/>
    <w:rsid w:val="00976479"/>
    <w:rsid w:val="00990918"/>
    <w:rsid w:val="00991976"/>
    <w:rsid w:val="009976C8"/>
    <w:rsid w:val="00997967"/>
    <w:rsid w:val="009A3061"/>
    <w:rsid w:val="009A534A"/>
    <w:rsid w:val="009A5A27"/>
    <w:rsid w:val="009B219E"/>
    <w:rsid w:val="009B43EE"/>
    <w:rsid w:val="009B69E9"/>
    <w:rsid w:val="009C1E2D"/>
    <w:rsid w:val="009C39C4"/>
    <w:rsid w:val="009C4FE3"/>
    <w:rsid w:val="009C629D"/>
    <w:rsid w:val="009C7CCA"/>
    <w:rsid w:val="009D2461"/>
    <w:rsid w:val="009D3898"/>
    <w:rsid w:val="009E11E8"/>
    <w:rsid w:val="009E402C"/>
    <w:rsid w:val="009E7AE3"/>
    <w:rsid w:val="009F6376"/>
    <w:rsid w:val="00A22352"/>
    <w:rsid w:val="00A23826"/>
    <w:rsid w:val="00A258AD"/>
    <w:rsid w:val="00A30E34"/>
    <w:rsid w:val="00A31C91"/>
    <w:rsid w:val="00A339E7"/>
    <w:rsid w:val="00A34157"/>
    <w:rsid w:val="00A34202"/>
    <w:rsid w:val="00A3421F"/>
    <w:rsid w:val="00A37FB1"/>
    <w:rsid w:val="00A51334"/>
    <w:rsid w:val="00A567D4"/>
    <w:rsid w:val="00A644F0"/>
    <w:rsid w:val="00A708B0"/>
    <w:rsid w:val="00A804ED"/>
    <w:rsid w:val="00A8560C"/>
    <w:rsid w:val="00A90A2F"/>
    <w:rsid w:val="00A924FB"/>
    <w:rsid w:val="00AA3D3C"/>
    <w:rsid w:val="00AB025A"/>
    <w:rsid w:val="00AC4B41"/>
    <w:rsid w:val="00AD140B"/>
    <w:rsid w:val="00AD711E"/>
    <w:rsid w:val="00AE359B"/>
    <w:rsid w:val="00AF2589"/>
    <w:rsid w:val="00B00B56"/>
    <w:rsid w:val="00B0379C"/>
    <w:rsid w:val="00B06F3F"/>
    <w:rsid w:val="00B11FFC"/>
    <w:rsid w:val="00B1396E"/>
    <w:rsid w:val="00B13D65"/>
    <w:rsid w:val="00B327CE"/>
    <w:rsid w:val="00B33BC0"/>
    <w:rsid w:val="00B35F98"/>
    <w:rsid w:val="00B36D61"/>
    <w:rsid w:val="00B43BB6"/>
    <w:rsid w:val="00B4754A"/>
    <w:rsid w:val="00B50828"/>
    <w:rsid w:val="00B54559"/>
    <w:rsid w:val="00B60930"/>
    <w:rsid w:val="00B66CFC"/>
    <w:rsid w:val="00B80966"/>
    <w:rsid w:val="00B968AA"/>
    <w:rsid w:val="00BA0804"/>
    <w:rsid w:val="00BA3C25"/>
    <w:rsid w:val="00BA535C"/>
    <w:rsid w:val="00BB7E3C"/>
    <w:rsid w:val="00BC64D6"/>
    <w:rsid w:val="00BC6E42"/>
    <w:rsid w:val="00BD2AD0"/>
    <w:rsid w:val="00BD75C6"/>
    <w:rsid w:val="00BF073F"/>
    <w:rsid w:val="00BF63E7"/>
    <w:rsid w:val="00C11825"/>
    <w:rsid w:val="00C16AED"/>
    <w:rsid w:val="00C173BB"/>
    <w:rsid w:val="00C21A55"/>
    <w:rsid w:val="00C23EF6"/>
    <w:rsid w:val="00C26D30"/>
    <w:rsid w:val="00C43888"/>
    <w:rsid w:val="00C44F38"/>
    <w:rsid w:val="00C46BC6"/>
    <w:rsid w:val="00C50810"/>
    <w:rsid w:val="00C51D30"/>
    <w:rsid w:val="00C54026"/>
    <w:rsid w:val="00C5517F"/>
    <w:rsid w:val="00C6041E"/>
    <w:rsid w:val="00C700AE"/>
    <w:rsid w:val="00C70DD0"/>
    <w:rsid w:val="00C728DC"/>
    <w:rsid w:val="00C837BC"/>
    <w:rsid w:val="00C90F0A"/>
    <w:rsid w:val="00C91937"/>
    <w:rsid w:val="00C93FA4"/>
    <w:rsid w:val="00C959A2"/>
    <w:rsid w:val="00CA2228"/>
    <w:rsid w:val="00CB3F76"/>
    <w:rsid w:val="00CB5CF2"/>
    <w:rsid w:val="00CC0783"/>
    <w:rsid w:val="00CC21BB"/>
    <w:rsid w:val="00CC297E"/>
    <w:rsid w:val="00CC4180"/>
    <w:rsid w:val="00CC7AB4"/>
    <w:rsid w:val="00CE13D2"/>
    <w:rsid w:val="00CE64E0"/>
    <w:rsid w:val="00CF5AE5"/>
    <w:rsid w:val="00CF68E6"/>
    <w:rsid w:val="00D0080D"/>
    <w:rsid w:val="00D02704"/>
    <w:rsid w:val="00D049ED"/>
    <w:rsid w:val="00D13874"/>
    <w:rsid w:val="00D152AE"/>
    <w:rsid w:val="00D24A53"/>
    <w:rsid w:val="00D624EB"/>
    <w:rsid w:val="00D6777F"/>
    <w:rsid w:val="00D70E96"/>
    <w:rsid w:val="00D83D45"/>
    <w:rsid w:val="00D843F4"/>
    <w:rsid w:val="00D93EF6"/>
    <w:rsid w:val="00DA20E8"/>
    <w:rsid w:val="00DB360B"/>
    <w:rsid w:val="00DB751C"/>
    <w:rsid w:val="00DD0276"/>
    <w:rsid w:val="00DD1B92"/>
    <w:rsid w:val="00DD582D"/>
    <w:rsid w:val="00DD5ECA"/>
    <w:rsid w:val="00DE035A"/>
    <w:rsid w:val="00DE12F3"/>
    <w:rsid w:val="00DE649F"/>
    <w:rsid w:val="00DF15E7"/>
    <w:rsid w:val="00DF26A9"/>
    <w:rsid w:val="00DF3C58"/>
    <w:rsid w:val="00E018CE"/>
    <w:rsid w:val="00E2209A"/>
    <w:rsid w:val="00E24C55"/>
    <w:rsid w:val="00E27452"/>
    <w:rsid w:val="00E27A2E"/>
    <w:rsid w:val="00E343B3"/>
    <w:rsid w:val="00E4381A"/>
    <w:rsid w:val="00E55BED"/>
    <w:rsid w:val="00E56725"/>
    <w:rsid w:val="00E57C7C"/>
    <w:rsid w:val="00E656EA"/>
    <w:rsid w:val="00E6683E"/>
    <w:rsid w:val="00E67F4B"/>
    <w:rsid w:val="00E702D9"/>
    <w:rsid w:val="00E73100"/>
    <w:rsid w:val="00E8652C"/>
    <w:rsid w:val="00E90E84"/>
    <w:rsid w:val="00E95EE0"/>
    <w:rsid w:val="00E963BF"/>
    <w:rsid w:val="00EA0699"/>
    <w:rsid w:val="00EB3237"/>
    <w:rsid w:val="00EB64A5"/>
    <w:rsid w:val="00EC116E"/>
    <w:rsid w:val="00EC1F14"/>
    <w:rsid w:val="00EC47B7"/>
    <w:rsid w:val="00EC56E6"/>
    <w:rsid w:val="00ED028C"/>
    <w:rsid w:val="00ED5C73"/>
    <w:rsid w:val="00EE1D10"/>
    <w:rsid w:val="00EE4013"/>
    <w:rsid w:val="00EE5273"/>
    <w:rsid w:val="00EE5F54"/>
    <w:rsid w:val="00EF015C"/>
    <w:rsid w:val="00EF2170"/>
    <w:rsid w:val="00EF3EC6"/>
    <w:rsid w:val="00EF3ED0"/>
    <w:rsid w:val="00EF5A85"/>
    <w:rsid w:val="00EF6AA9"/>
    <w:rsid w:val="00F1014F"/>
    <w:rsid w:val="00F1208B"/>
    <w:rsid w:val="00F16AAF"/>
    <w:rsid w:val="00F17C10"/>
    <w:rsid w:val="00F24016"/>
    <w:rsid w:val="00F27A03"/>
    <w:rsid w:val="00F306A5"/>
    <w:rsid w:val="00F3155D"/>
    <w:rsid w:val="00F31964"/>
    <w:rsid w:val="00F333CD"/>
    <w:rsid w:val="00F33A97"/>
    <w:rsid w:val="00F34CBC"/>
    <w:rsid w:val="00F444E7"/>
    <w:rsid w:val="00F52E8C"/>
    <w:rsid w:val="00F54DFF"/>
    <w:rsid w:val="00F660B8"/>
    <w:rsid w:val="00F840FB"/>
    <w:rsid w:val="00F927C2"/>
    <w:rsid w:val="00FA3DD0"/>
    <w:rsid w:val="00FC134F"/>
    <w:rsid w:val="00FC3834"/>
    <w:rsid w:val="00FD51BA"/>
    <w:rsid w:val="00FD6457"/>
    <w:rsid w:val="00FD666D"/>
    <w:rsid w:val="00FE43A6"/>
    <w:rsid w:val="00FE744B"/>
    <w:rsid w:val="00FF7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E3"/>
  </w:style>
  <w:style w:type="paragraph" w:styleId="1">
    <w:name w:val="heading 1"/>
    <w:basedOn w:val="a"/>
    <w:link w:val="10"/>
    <w:uiPriority w:val="9"/>
    <w:qFormat/>
    <w:rsid w:val="00A31C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6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6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C9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A31C91"/>
  </w:style>
  <w:style w:type="character" w:styleId="a3">
    <w:name w:val="Hyperlink"/>
    <w:basedOn w:val="a0"/>
    <w:uiPriority w:val="99"/>
    <w:unhideWhenUsed/>
    <w:rsid w:val="00A31C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1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31C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C9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F378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0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0001D"/>
  </w:style>
  <w:style w:type="paragraph" w:styleId="ab">
    <w:name w:val="footer"/>
    <w:basedOn w:val="a"/>
    <w:link w:val="ac"/>
    <w:uiPriority w:val="99"/>
    <w:semiHidden/>
    <w:unhideWhenUsed/>
    <w:rsid w:val="0090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0001D"/>
  </w:style>
  <w:style w:type="character" w:styleId="ad">
    <w:name w:val="Emphasis"/>
    <w:basedOn w:val="a0"/>
    <w:uiPriority w:val="20"/>
    <w:qFormat/>
    <w:rsid w:val="00F306A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06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66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6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00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462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46200"/>
    <w:rPr>
      <w:rFonts w:ascii="Arial" w:eastAsia="Times New Roman" w:hAnsi="Arial" w:cs="Arial"/>
      <w:vanish/>
      <w:sz w:val="16"/>
      <w:szCs w:val="16"/>
    </w:rPr>
  </w:style>
  <w:style w:type="character" w:customStyle="1" w:styleId="price">
    <w:name w:val="price"/>
    <w:basedOn w:val="a0"/>
    <w:rsid w:val="00546200"/>
  </w:style>
  <w:style w:type="character" w:customStyle="1" w:styleId="currency">
    <w:name w:val="currency"/>
    <w:basedOn w:val="a0"/>
    <w:rsid w:val="0054620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462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46200"/>
    <w:rPr>
      <w:rFonts w:ascii="Arial" w:eastAsia="Times New Roman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C700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0AE"/>
    <w:rPr>
      <w:rFonts w:ascii="Courier New" w:eastAsia="Times New Roman" w:hAnsi="Courier New" w:cs="Courier New"/>
      <w:sz w:val="20"/>
      <w:szCs w:val="20"/>
    </w:rPr>
  </w:style>
  <w:style w:type="character" w:styleId="ae">
    <w:name w:val="line number"/>
    <w:basedOn w:val="a0"/>
    <w:uiPriority w:val="99"/>
    <w:semiHidden/>
    <w:unhideWhenUsed/>
    <w:rsid w:val="00CE6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9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9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663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36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2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29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3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1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4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7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0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70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75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9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6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863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41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4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33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0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0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39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82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4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6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2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76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94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94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57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6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67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7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986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8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15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9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10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3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19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3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2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49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16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76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2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22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5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28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63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8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48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57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08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5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90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206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5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52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8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0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6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45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0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8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8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16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45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38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5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18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9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279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88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13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78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6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8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70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47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528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56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0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6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82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8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09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4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3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5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98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4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13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32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7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39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1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9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2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1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0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hyperlink" Target="http://kkrasnova.ru/wp-content/uploads/2015/07/DSC00745.jpg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50" Type="http://schemas.openxmlformats.org/officeDocument/2006/relationships/hyperlink" Target="http://www.montessori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colady.ru/wp-content/uploads/2014/03/cherno_belye_kartinki_dlya_novorozhdennyx1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kkrasnova.ru/montessori-mobili-dlya-novorozhdennyx/" TargetMode="External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hyperlink" Target="http://kkrasnova.ru/wp-content/uploads/2015/07/DSC00683.jpg" TargetMode="External"/><Relationship Id="rId54" Type="http://schemas.openxmlformats.org/officeDocument/2006/relationships/hyperlink" Target="http://www.montessor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53" Type="http://schemas.openxmlformats.org/officeDocument/2006/relationships/hyperlink" Target="http://www.montessor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10" Type="http://schemas.openxmlformats.org/officeDocument/2006/relationships/hyperlink" Target="http://grow-clever.com/wp-content/uploads/2014/02/jacob_1.jpg" TargetMode="External"/><Relationship Id="rId19" Type="http://schemas.openxmlformats.org/officeDocument/2006/relationships/hyperlink" Target="http://www.liveinternet.ru/journal_proc.php?action=redirect&amp;url=http://img0.liveinternet.ru/images/attach/b/4/112/873/112873672_large_6a0147e1d4f40f970b016305c13818970d800wi.jp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hyperlink" Target="http://www.montessor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www.liveinternet.ru/journal_proc.php?action=redirect&amp;url=http://img1.liveinternet.ru/images/attach/b/4/112/872/112872529_large_6a0147e1d4f40f970b016767c2fb8d970b800wi.jpg" TargetMode="External"/><Relationship Id="rId27" Type="http://schemas.openxmlformats.org/officeDocument/2006/relationships/hyperlink" Target="http://www.liveinternet.ru/journal_proc.php?action=redirect&amp;url=http://img0.liveinternet.ru/images/attach/b/4/112/872/112872874_large_6a0147e1d4f40f970b015434a5f9fb970c800wi.jpg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hyperlink" Target="http://kkrasnova.ru/wp-content/uploads/2015/07/DSC00739.jpg" TargetMode="External"/><Relationship Id="rId48" Type="http://schemas.openxmlformats.org/officeDocument/2006/relationships/hyperlink" Target="http://www.liveinternet.ru/journal_proc.php?action=redirect&amp;url=http://img1.liveinternet.ru/images/attach/b/4/112/872/112872845_large_6a0147e1d4f40f970b01a5117cc165970c800wi.jpg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montessor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61F23-6FEF-47C3-8C72-8E703CFCD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25</Pages>
  <Words>3874</Words>
  <Characters>22085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343</cp:revision>
  <dcterms:created xsi:type="dcterms:W3CDTF">2018-01-06T16:54:00Z</dcterms:created>
  <dcterms:modified xsi:type="dcterms:W3CDTF">2018-06-27T05:52:00Z</dcterms:modified>
</cp:coreProperties>
</file>